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8E5C56" w:rsidRDefault="00530A6D">
      <w:pPr>
        <w:widowControl w:val="0"/>
        <w:autoSpaceDE w:val="0"/>
        <w:autoSpaceDN w:val="0"/>
        <w:adjustRightInd w:val="0"/>
        <w:jc w:val="center"/>
        <w:rPr>
          <w:rFonts w:ascii="Book Antiqua" w:hAnsi="Book Antiqua"/>
          <w:b/>
          <w:bCs/>
          <w:color w:val="FF0000"/>
          <w:sz w:val="22"/>
          <w:szCs w:val="22"/>
        </w:rPr>
      </w:pPr>
    </w:p>
    <w:p w14:paraId="33C325CC" w14:textId="1D1335F3" w:rsidR="00E4774D" w:rsidRDefault="00A465E1" w:rsidP="00E4774D">
      <w:pPr>
        <w:ind w:left="720"/>
        <w:jc w:val="center"/>
        <w:rPr>
          <w:rFonts w:ascii="Book Antiqua" w:hAnsi="Book Antiqua"/>
          <w:b/>
          <w:bCs/>
          <w:color w:val="FF0000"/>
        </w:rPr>
      </w:pPr>
      <w:r w:rsidRPr="00A465E1">
        <w:rPr>
          <w:rFonts w:ascii="Book Antiqua" w:hAnsi="Book Antiqua"/>
          <w:b/>
          <w:bCs/>
          <w:color w:val="FF0000"/>
        </w:rPr>
        <w:t>Gravelling and PCC works under the project “Provision of Two Nos. 220kV Line Bays at Mainpuri Substation of POWERGRID under consultancy for North Central Railways</w:t>
      </w:r>
      <w:r w:rsidR="004623AA" w:rsidRPr="008E5C56">
        <w:rPr>
          <w:rFonts w:ascii="Book Antiqua" w:hAnsi="Book Antiqua"/>
          <w:b/>
          <w:bCs/>
          <w:color w:val="FF0000"/>
        </w:rPr>
        <w:t>.</w:t>
      </w:r>
    </w:p>
    <w:p w14:paraId="3DC3E38D" w14:textId="77777777" w:rsidR="00E4774D" w:rsidRDefault="00E4774D" w:rsidP="00E4774D">
      <w:pPr>
        <w:ind w:left="720"/>
        <w:jc w:val="center"/>
        <w:rPr>
          <w:rFonts w:ascii="Book Antiqua" w:hAnsi="Book Antiqua"/>
          <w:b/>
          <w:bCs/>
          <w:color w:val="FF0000"/>
        </w:rPr>
      </w:pPr>
    </w:p>
    <w:p w14:paraId="195A6630" w14:textId="5CA9DF49" w:rsidR="0023276D" w:rsidRDefault="00E4774D" w:rsidP="00E4774D">
      <w:pPr>
        <w:ind w:left="720"/>
        <w:jc w:val="center"/>
        <w:rPr>
          <w:rFonts w:ascii="Book Antiqua" w:hAnsi="Book Antiqua"/>
          <w:b/>
          <w:bCs/>
          <w:color w:val="FF0000"/>
        </w:rPr>
      </w:pPr>
      <w:r w:rsidRPr="00E4774D">
        <w:rPr>
          <w:rFonts w:ascii="Book Antiqua" w:hAnsi="Book Antiqua"/>
          <w:b/>
          <w:bCs/>
          <w:color w:val="FF0000"/>
        </w:rPr>
        <w:t xml:space="preserve"> </w:t>
      </w:r>
      <w:r w:rsidR="001F5C83" w:rsidRPr="001F5C83">
        <w:rPr>
          <w:rFonts w:ascii="Book Antiqua" w:hAnsi="Book Antiqua"/>
          <w:b/>
          <w:bCs/>
          <w:color w:val="FF0000"/>
        </w:rPr>
        <w:t xml:space="preserve">Specification No. </w:t>
      </w:r>
      <w:r w:rsidR="001F5C83" w:rsidRPr="001F5C83">
        <w:rPr>
          <w:rFonts w:ascii="Book Antiqua" w:hAnsi="Book Antiqua"/>
          <w:b/>
          <w:bCs/>
          <w:color w:val="FF0000"/>
        </w:rPr>
        <w:tab/>
        <w:t>NR3/NT/W-CIVIL/DOM/K00/25/10445 (RFx No. 5005011649)</w:t>
      </w:r>
    </w:p>
    <w:p w14:paraId="7DFC0B3D" w14:textId="77777777" w:rsidR="00E4774D" w:rsidRPr="00E4774D" w:rsidRDefault="00E4774D" w:rsidP="00E4774D">
      <w:pPr>
        <w:ind w:left="720"/>
        <w:jc w:val="center"/>
        <w:rPr>
          <w:rFonts w:ascii="Book Antiqua" w:hAnsi="Book Antiqua"/>
          <w:b/>
          <w:bCs/>
          <w:color w:val="FF0000"/>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Pr="00A06767" w:rsidRDefault="000412D3" w:rsidP="000412D3">
      <w:pPr>
        <w:pStyle w:val="Title"/>
        <w:ind w:left="720"/>
        <w:jc w:val="both"/>
        <w:rPr>
          <w:rFonts w:ascii="Book Antiqua" w:hAnsi="Book Antiqua"/>
          <w:sz w:val="14"/>
          <w:szCs w:val="14"/>
          <w:u w:val="single"/>
          <w:lang w:val="en-GB"/>
        </w:rPr>
      </w:pPr>
    </w:p>
    <w:p w14:paraId="62DA0CD4" w14:textId="1F6840ED" w:rsidR="00104CEE" w:rsidRPr="008E5C56" w:rsidRDefault="00530A6D" w:rsidP="00104CEE">
      <w:pPr>
        <w:pStyle w:val="Title"/>
        <w:numPr>
          <w:ilvl w:val="1"/>
          <w:numId w:val="6"/>
        </w:numPr>
        <w:tabs>
          <w:tab w:val="clear" w:pos="1440"/>
        </w:tabs>
        <w:ind w:left="720"/>
        <w:jc w:val="both"/>
        <w:rPr>
          <w:rFonts w:ascii="Book Antiqua" w:hAnsi="Book Antiqua"/>
          <w:color w:val="FF0000"/>
          <w:sz w:val="22"/>
          <w:szCs w:val="22"/>
          <w:lang w:val="en-GB"/>
        </w:rPr>
      </w:pPr>
      <w:r w:rsidRPr="0D1CEE59">
        <w:rPr>
          <w:rFonts w:ascii="Book Antiqua" w:hAnsi="Book Antiqua"/>
          <w:sz w:val="22"/>
          <w:szCs w:val="22"/>
          <w:lang w:val="en-GB"/>
        </w:rPr>
        <w:t xml:space="preserve">The scope of work </w:t>
      </w:r>
      <w:r w:rsidRPr="00FA6BB2">
        <w:rPr>
          <w:rFonts w:ascii="Book Antiqua" w:hAnsi="Book Antiqua"/>
          <w:sz w:val="22"/>
          <w:szCs w:val="22"/>
          <w:lang w:val="en-GB"/>
        </w:rPr>
        <w:t>includes</w:t>
      </w:r>
      <w:r w:rsidRPr="008E5C56">
        <w:rPr>
          <w:rFonts w:ascii="Book Antiqua" w:hAnsi="Book Antiqua"/>
          <w:color w:val="FF0000"/>
          <w:sz w:val="22"/>
          <w:szCs w:val="22"/>
          <w:lang w:val="en-GB"/>
        </w:rPr>
        <w:t xml:space="preserve"> </w:t>
      </w:r>
      <w:r w:rsidR="00177890" w:rsidRPr="00177890">
        <w:rPr>
          <w:rFonts w:ascii="Book Antiqua" w:hAnsi="Book Antiqua"/>
          <w:b w:val="0"/>
          <w:bCs w:val="0"/>
          <w:color w:val="FF0000"/>
          <w:sz w:val="22"/>
          <w:szCs w:val="22"/>
        </w:rPr>
        <w:t>Gravelling and PCC works under the project “Provision of Two Nos. 220kV Line Bays at Mainpuri Substation of POWERGRID under consultancy for North Central Railways</w:t>
      </w:r>
      <w:r w:rsidR="00BE2312" w:rsidRPr="008E5C56">
        <w:rPr>
          <w:rFonts w:ascii="Book Antiqua" w:hAnsi="Book Antiqua"/>
          <w:b w:val="0"/>
          <w:bCs w:val="0"/>
          <w:color w:val="FF0000"/>
          <w:sz w:val="22"/>
          <w:szCs w:val="22"/>
          <w:lang w:val="en-US"/>
        </w:rPr>
        <w:t>’.</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7674207C" w:rsidR="00530A6D" w:rsidRPr="00B55259"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 a</w:t>
      </w:r>
      <w:r w:rsidR="2FD21CCF" w:rsidRPr="0D1CEE59">
        <w:rPr>
          <w:rFonts w:ascii="Book Antiqua" w:hAnsi="Book Antiqua"/>
          <w:b w:val="0"/>
          <w:bCs w:val="0"/>
          <w:sz w:val="22"/>
          <w:szCs w:val="22"/>
          <w:lang w:val="en-GB"/>
        </w:rPr>
        <w:t xml:space="preserve">t </w:t>
      </w:r>
      <w:r w:rsidR="00DD6531" w:rsidRPr="0D1CEE59">
        <w:rPr>
          <w:rFonts w:ascii="Book Antiqua" w:hAnsi="Book Antiqua"/>
          <w:b w:val="0"/>
          <w:bCs w:val="0"/>
          <w:color w:val="0000FF"/>
          <w:sz w:val="22"/>
          <w:szCs w:val="22"/>
        </w:rPr>
        <w:t>Annexure-III</w:t>
      </w:r>
      <w:r w:rsidR="00DD6531" w:rsidRPr="0D1CEE59">
        <w:rPr>
          <w:rFonts w:ascii="Book Antiqua" w:hAnsi="Book Antiqua"/>
          <w:sz w:val="22"/>
          <w:szCs w:val="22"/>
          <w:lang w:val="en-GB"/>
        </w:rPr>
        <w:t>.</w:t>
      </w:r>
    </w:p>
    <w:p w14:paraId="6A05A809" w14:textId="77777777" w:rsidR="003B7BB9" w:rsidRPr="00E7261C" w:rsidRDefault="003B7BB9" w:rsidP="003B7BB9">
      <w:pPr>
        <w:pStyle w:val="ListParagraph"/>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06C5B2A8"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Any temporary measures made by agency for their machinery movement to </w:t>
      </w:r>
      <w:proofErr w:type="gramStart"/>
      <w:r w:rsidRPr="0D1CEE59">
        <w:rPr>
          <w:rFonts w:ascii="Book Antiqua" w:hAnsi="Book Antiqua"/>
          <w:b w:val="0"/>
          <w:bCs w:val="0"/>
          <w:sz w:val="22"/>
          <w:szCs w:val="22"/>
          <w:lang w:val="en-GB"/>
        </w:rPr>
        <w:t>work place</w:t>
      </w:r>
      <w:proofErr w:type="gramEnd"/>
      <w:r w:rsidRPr="0D1CEE59">
        <w:rPr>
          <w:rFonts w:ascii="Book Antiqua" w:hAnsi="Book Antiqua"/>
          <w:b w:val="0"/>
          <w:bCs w:val="0"/>
          <w:sz w:val="22"/>
          <w:szCs w:val="22"/>
          <w:lang w:val="en-GB"/>
        </w:rPr>
        <w:t xml:space="preserve"> shall be their own cost</w:t>
      </w:r>
      <w:r w:rsidR="37E33A74" w:rsidRPr="0D1CEE59">
        <w:rPr>
          <w:rFonts w:ascii="Book Antiqua" w:hAnsi="Book Antiqua"/>
          <w:b w:val="0"/>
          <w:bCs w:val="0"/>
          <w:sz w:val="22"/>
          <w:szCs w:val="22"/>
          <w:lang w:val="en-GB"/>
        </w:rPr>
        <w:t>.</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2E4AE6CA" w14:textId="77777777" w:rsidR="00793BEE" w:rsidRPr="00EE6CA6" w:rsidRDefault="00793BEE" w:rsidP="00793BEE">
      <w:pPr>
        <w:pStyle w:val="Title"/>
        <w:ind w:left="720"/>
        <w:jc w:val="both"/>
        <w:rPr>
          <w:rFonts w:ascii="Book Antiqua" w:hAnsi="Book Antiqua"/>
          <w:b w:val="0"/>
          <w:bCs w:val="0"/>
          <w:sz w:val="22"/>
          <w:szCs w:val="22"/>
          <w:lang w:val="en-GB"/>
        </w:rPr>
      </w:pPr>
    </w:p>
    <w:p w14:paraId="331463D2" w14:textId="77777777" w:rsidR="00C23AC9" w:rsidRPr="00C23AC9" w:rsidRDefault="00C23AC9" w:rsidP="00793BEE">
      <w:pPr>
        <w:pStyle w:val="Title"/>
        <w:jc w:val="both"/>
        <w:rPr>
          <w:rFonts w:ascii="Book Antiqua" w:eastAsia="SimSun" w:hAnsi="Book Antiqua"/>
          <w:b w:val="0"/>
          <w:bCs w:val="0"/>
          <w:color w:val="FF0000"/>
          <w:sz w:val="22"/>
          <w:szCs w:val="22"/>
          <w:lang w:val="en-IN" w:eastAsia="zh-CN"/>
        </w:rPr>
      </w:pPr>
      <w:r w:rsidRPr="00C23AC9">
        <w:rPr>
          <w:rFonts w:ascii="Book Antiqua" w:eastAsia="SimSun" w:hAnsi="Book Antiqua"/>
          <w:b w:val="0"/>
          <w:bCs w:val="0"/>
          <w:color w:val="FF0000"/>
          <w:sz w:val="22"/>
          <w:szCs w:val="22"/>
          <w:lang w:val="en-IN" w:eastAsia="zh-CN"/>
        </w:rPr>
        <w:t>DGM - 09720168595 (Sh. Saurabh Kumar)</w:t>
      </w:r>
    </w:p>
    <w:p w14:paraId="015E677C" w14:textId="77777777" w:rsidR="00793BEE" w:rsidRDefault="00793BEE" w:rsidP="00793BEE">
      <w:pPr>
        <w:pStyle w:val="Title"/>
        <w:jc w:val="both"/>
        <w:rPr>
          <w:rFonts w:ascii="Book Antiqua" w:hAnsi="Book Antiqua"/>
          <w:b w:val="0"/>
          <w:bCs w:val="0"/>
          <w:sz w:val="22"/>
          <w:szCs w:val="22"/>
          <w:lang w:val="en-GB"/>
        </w:rPr>
      </w:pPr>
    </w:p>
    <w:p w14:paraId="1BE8ABE5" w14:textId="2285C835" w:rsidR="00281382" w:rsidRPr="001738A8" w:rsidRDefault="00C160CD" w:rsidP="00793BEE">
      <w:pPr>
        <w:pStyle w:val="Title"/>
        <w:jc w:val="both"/>
        <w:rPr>
          <w:rFonts w:ascii="Book Antiqua" w:hAnsi="Book Antiqua"/>
          <w:sz w:val="22"/>
          <w:szCs w:val="22"/>
          <w:lang w:val="en-GB"/>
        </w:rPr>
      </w:pPr>
      <w:r w:rsidRPr="001738A8">
        <w:rPr>
          <w:rFonts w:ascii="Book Antiqua" w:hAnsi="Book Antiqua"/>
          <w:b w:val="0"/>
          <w:bCs w:val="0"/>
          <w:sz w:val="22"/>
          <w:szCs w:val="22"/>
          <w:lang w:val="en-GB"/>
        </w:rPr>
        <w:t xml:space="preserve">The </w:t>
      </w:r>
      <w:r w:rsidRPr="001738A8">
        <w:rPr>
          <w:rFonts w:ascii="Book Antiqua" w:hAnsi="Book Antiqua"/>
          <w:sz w:val="22"/>
          <w:szCs w:val="22"/>
          <w:lang w:val="en-GB"/>
        </w:rPr>
        <w:t>Engineer-in-Charge</w:t>
      </w:r>
      <w:r w:rsidR="002207B8" w:rsidRPr="001738A8">
        <w:rPr>
          <w:rFonts w:ascii="Book Antiqua" w:hAnsi="Book Antiqua"/>
          <w:sz w:val="22"/>
          <w:szCs w:val="22"/>
          <w:lang w:val="en-GB"/>
        </w:rPr>
        <w:t xml:space="preserve"> </w:t>
      </w:r>
      <w:r w:rsidR="002207B8" w:rsidRPr="001738A8">
        <w:rPr>
          <w:rFonts w:ascii="Book Antiqua" w:hAnsi="Book Antiqua"/>
          <w:b w:val="0"/>
          <w:bCs w:val="0"/>
          <w:sz w:val="22"/>
          <w:szCs w:val="22"/>
          <w:lang w:val="en-GB"/>
        </w:rPr>
        <w:t xml:space="preserve">may authorise any of his </w:t>
      </w:r>
      <w:r w:rsidR="002207B8" w:rsidRPr="001738A8">
        <w:rPr>
          <w:rFonts w:ascii="Book Antiqua" w:hAnsi="Book Antiqua"/>
          <w:sz w:val="22"/>
          <w:szCs w:val="22"/>
          <w:lang w:val="en-GB"/>
        </w:rPr>
        <w:t>officers as his representative</w:t>
      </w:r>
      <w:r w:rsidR="002207B8" w:rsidRPr="001738A8">
        <w:rPr>
          <w:rFonts w:ascii="Book Antiqua" w:hAnsi="Book Antiqua"/>
          <w:b w:val="0"/>
          <w:bCs w:val="0"/>
          <w:sz w:val="22"/>
          <w:szCs w:val="22"/>
          <w:lang w:val="en-GB"/>
        </w:rPr>
        <w:t xml:space="preserve"> for the execution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8582B56" w14:textId="77777777" w:rsidR="00C160CD" w:rsidRPr="00183F5C" w:rsidRDefault="00C160CD" w:rsidP="00C160CD">
      <w:pPr>
        <w:pStyle w:val="Title"/>
        <w:numPr>
          <w:ilvl w:val="1"/>
          <w:numId w:val="6"/>
        </w:numPr>
        <w:tabs>
          <w:tab w:val="clear" w:pos="1440"/>
        </w:tabs>
        <w:ind w:left="720"/>
        <w:jc w:val="both"/>
        <w:rPr>
          <w:rFonts w:ascii="Book Antiqua" w:hAnsi="Book Antiqua"/>
          <w:sz w:val="22"/>
          <w:szCs w:val="22"/>
          <w:lang w:val="en-GB"/>
        </w:rPr>
      </w:pPr>
      <w:r w:rsidRPr="00183F5C">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E7261C" w:rsidRDefault="0098052E" w:rsidP="00C160CD">
      <w:pPr>
        <w:ind w:left="1440" w:hanging="720"/>
        <w:jc w:val="both"/>
        <w:rPr>
          <w:rFonts w:ascii="Book Antiqua" w:hAnsi="Book Antiqua"/>
          <w:sz w:val="22"/>
          <w:szCs w:val="22"/>
          <w:highlight w:val="yellow"/>
          <w:lang w:val="en-GB"/>
        </w:rPr>
      </w:pPr>
    </w:p>
    <w:p w14:paraId="2F2F5D9B" w14:textId="77777777" w:rsidR="003A7AFB" w:rsidRPr="00695C2D" w:rsidRDefault="00C160CD">
      <w:pPr>
        <w:pStyle w:val="Title"/>
        <w:numPr>
          <w:ilvl w:val="0"/>
          <w:numId w:val="6"/>
        </w:numPr>
        <w:jc w:val="both"/>
        <w:rPr>
          <w:rFonts w:ascii="Book Antiqua" w:hAnsi="Book Antiqua"/>
          <w:sz w:val="22"/>
          <w:szCs w:val="22"/>
          <w:u w:val="single"/>
          <w:lang w:val="en-GB"/>
        </w:rPr>
      </w:pPr>
      <w:r w:rsidRPr="00695C2D">
        <w:rPr>
          <w:rFonts w:ascii="Book Antiqua" w:hAnsi="Book Antiqua"/>
          <w:sz w:val="22"/>
          <w:szCs w:val="22"/>
          <w:u w:val="single"/>
          <w:lang w:val="en-GB"/>
        </w:rPr>
        <w:t>Location of Work</w:t>
      </w:r>
      <w:r w:rsidR="00831969" w:rsidRPr="00695C2D">
        <w:rPr>
          <w:rFonts w:ascii="Book Antiqua" w:hAnsi="Book Antiqua"/>
          <w:sz w:val="22"/>
          <w:szCs w:val="22"/>
          <w:u w:val="single"/>
          <w:lang w:val="en-GB"/>
        </w:rPr>
        <w:t xml:space="preserve"> </w:t>
      </w:r>
    </w:p>
    <w:p w14:paraId="1D44E18F" w14:textId="77777777" w:rsidR="00831969" w:rsidRPr="00695C2D"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695C2D">
        <w:rPr>
          <w:rFonts w:ascii="Book Antiqua" w:hAnsi="Book Antiqua"/>
          <w:b w:val="0"/>
          <w:bCs w:val="0"/>
          <w:sz w:val="22"/>
          <w:szCs w:val="22"/>
          <w:lang w:val="en-GB"/>
        </w:rPr>
        <w:t xml:space="preserve">The </w:t>
      </w:r>
      <w:r w:rsidR="00252A04" w:rsidRPr="00695C2D">
        <w:rPr>
          <w:rFonts w:ascii="Book Antiqua" w:hAnsi="Book Antiqua"/>
          <w:b w:val="0"/>
          <w:bCs w:val="0"/>
          <w:sz w:val="22"/>
          <w:szCs w:val="22"/>
          <w:lang w:val="en-GB"/>
        </w:rPr>
        <w:t>address of site where the work is to be executed is as follows:</w:t>
      </w:r>
    </w:p>
    <w:p w14:paraId="1FF2997A" w14:textId="77777777" w:rsidR="00793BEE" w:rsidRPr="00793BEE" w:rsidRDefault="00793BEE" w:rsidP="00793BEE">
      <w:pPr>
        <w:pStyle w:val="Title"/>
        <w:ind w:left="720"/>
        <w:jc w:val="both"/>
        <w:rPr>
          <w:rFonts w:ascii="Book Antiqua" w:hAnsi="Book Antiqua"/>
          <w:b w:val="0"/>
          <w:bCs w:val="0"/>
          <w:color w:val="FF0000"/>
          <w:sz w:val="22"/>
          <w:szCs w:val="22"/>
          <w:lang w:val="en-GB"/>
        </w:rPr>
      </w:pPr>
      <w:r w:rsidRPr="00793BEE">
        <w:rPr>
          <w:rFonts w:ascii="Book Antiqua" w:hAnsi="Book Antiqua"/>
          <w:b w:val="0"/>
          <w:bCs w:val="0"/>
          <w:color w:val="FF0000"/>
          <w:sz w:val="22"/>
          <w:szCs w:val="22"/>
          <w:lang w:val="en-GB"/>
        </w:rPr>
        <w:lastRenderedPageBreak/>
        <w:t>DGM - 09720168595 (Sh. Saurabh Kumar)</w:t>
      </w:r>
    </w:p>
    <w:p w14:paraId="38F6A41D" w14:textId="363B85AB" w:rsidR="00793BEE" w:rsidRPr="00793BEE" w:rsidRDefault="00793BEE" w:rsidP="00793BEE">
      <w:pPr>
        <w:pStyle w:val="Title"/>
        <w:ind w:left="720"/>
        <w:jc w:val="both"/>
        <w:rPr>
          <w:rFonts w:ascii="Book Antiqua" w:hAnsi="Book Antiqua"/>
          <w:b w:val="0"/>
          <w:bCs w:val="0"/>
          <w:color w:val="FF0000"/>
          <w:sz w:val="22"/>
          <w:szCs w:val="22"/>
          <w:lang w:val="en-GB"/>
        </w:rPr>
      </w:pPr>
      <w:r w:rsidRPr="00793BEE">
        <w:rPr>
          <w:rFonts w:ascii="Book Antiqua" w:hAnsi="Book Antiqua"/>
          <w:b w:val="0"/>
          <w:bCs w:val="0"/>
          <w:color w:val="FF0000"/>
          <w:sz w:val="22"/>
          <w:szCs w:val="22"/>
          <w:lang w:val="en-GB"/>
        </w:rPr>
        <w:t xml:space="preserve">Asst. </w:t>
      </w:r>
      <w:proofErr w:type="spellStart"/>
      <w:r w:rsidRPr="00793BEE">
        <w:rPr>
          <w:rFonts w:ascii="Book Antiqua" w:hAnsi="Book Antiqua"/>
          <w:b w:val="0"/>
          <w:bCs w:val="0"/>
          <w:color w:val="FF0000"/>
          <w:sz w:val="22"/>
          <w:szCs w:val="22"/>
          <w:lang w:val="en-GB"/>
        </w:rPr>
        <w:t>Mgr</w:t>
      </w:r>
      <w:proofErr w:type="spellEnd"/>
      <w:r w:rsidRPr="00793BEE">
        <w:rPr>
          <w:rFonts w:ascii="Book Antiqua" w:hAnsi="Book Antiqua"/>
          <w:b w:val="0"/>
          <w:bCs w:val="0"/>
          <w:color w:val="FF0000"/>
          <w:sz w:val="22"/>
          <w:szCs w:val="22"/>
          <w:lang w:val="en-GB"/>
        </w:rPr>
        <w:t>- 09470810411 (Sh. Lokesh Chmadra Jha)</w:t>
      </w:r>
    </w:p>
    <w:p w14:paraId="6902C86F" w14:textId="77777777" w:rsidR="00793BEE" w:rsidRPr="00793BEE" w:rsidRDefault="00793BEE" w:rsidP="00793BEE">
      <w:pPr>
        <w:pStyle w:val="Title"/>
        <w:ind w:left="720"/>
        <w:jc w:val="both"/>
        <w:rPr>
          <w:rFonts w:ascii="Book Antiqua" w:hAnsi="Book Antiqua"/>
          <w:b w:val="0"/>
          <w:bCs w:val="0"/>
          <w:color w:val="FF0000"/>
          <w:sz w:val="22"/>
          <w:szCs w:val="22"/>
          <w:lang w:val="en-GB"/>
        </w:rPr>
      </w:pPr>
      <w:r w:rsidRPr="00793BEE">
        <w:rPr>
          <w:rFonts w:ascii="Book Antiqua" w:hAnsi="Book Antiqua"/>
          <w:b w:val="0"/>
          <w:bCs w:val="0"/>
          <w:color w:val="FF0000"/>
          <w:sz w:val="22"/>
          <w:szCs w:val="22"/>
          <w:lang w:val="en-GB"/>
        </w:rPr>
        <w:t>POWER GRID CORPORATION OF INDIA LIMITED,</w:t>
      </w:r>
    </w:p>
    <w:p w14:paraId="2AD02F08" w14:textId="77777777" w:rsidR="00793BEE" w:rsidRPr="00793BEE" w:rsidRDefault="00793BEE" w:rsidP="00793BEE">
      <w:pPr>
        <w:pStyle w:val="Title"/>
        <w:ind w:left="720"/>
        <w:jc w:val="both"/>
        <w:rPr>
          <w:rFonts w:ascii="Book Antiqua" w:hAnsi="Book Antiqua"/>
          <w:b w:val="0"/>
          <w:bCs w:val="0"/>
          <w:color w:val="FF0000"/>
          <w:sz w:val="22"/>
          <w:szCs w:val="22"/>
          <w:lang w:val="en-GB"/>
        </w:rPr>
      </w:pPr>
      <w:r w:rsidRPr="00793BEE">
        <w:rPr>
          <w:rFonts w:ascii="Book Antiqua" w:hAnsi="Book Antiqua"/>
          <w:b w:val="0"/>
          <w:bCs w:val="0"/>
          <w:color w:val="FF0000"/>
          <w:sz w:val="22"/>
          <w:szCs w:val="22"/>
          <w:lang w:val="en-GB"/>
        </w:rPr>
        <w:t>400/220KV MAINPURI SUB-STATION,</w:t>
      </w:r>
    </w:p>
    <w:p w14:paraId="0FA8FE2E" w14:textId="77777777" w:rsidR="00793BEE" w:rsidRPr="00793BEE" w:rsidRDefault="00793BEE" w:rsidP="00793BEE">
      <w:pPr>
        <w:pStyle w:val="Title"/>
        <w:ind w:left="720"/>
        <w:jc w:val="both"/>
        <w:rPr>
          <w:rFonts w:ascii="Book Antiqua" w:hAnsi="Book Antiqua"/>
          <w:b w:val="0"/>
          <w:bCs w:val="0"/>
          <w:color w:val="FF0000"/>
          <w:sz w:val="22"/>
          <w:szCs w:val="22"/>
          <w:lang w:val="en-GB"/>
        </w:rPr>
      </w:pPr>
      <w:r w:rsidRPr="00793BEE">
        <w:rPr>
          <w:rFonts w:ascii="Book Antiqua" w:hAnsi="Book Antiqua"/>
          <w:b w:val="0"/>
          <w:bCs w:val="0"/>
          <w:color w:val="FF0000"/>
          <w:sz w:val="22"/>
          <w:szCs w:val="22"/>
          <w:lang w:val="en-GB"/>
        </w:rPr>
        <w:t>12TH KM MILE-STONE,</w:t>
      </w:r>
    </w:p>
    <w:p w14:paraId="612BEDFF" w14:textId="77777777" w:rsidR="00793BEE" w:rsidRPr="00793BEE" w:rsidRDefault="00793BEE" w:rsidP="00793BEE">
      <w:pPr>
        <w:pStyle w:val="Title"/>
        <w:ind w:left="720"/>
        <w:jc w:val="both"/>
        <w:rPr>
          <w:rFonts w:ascii="Book Antiqua" w:hAnsi="Book Antiqua"/>
          <w:b w:val="0"/>
          <w:bCs w:val="0"/>
          <w:color w:val="FF0000"/>
          <w:sz w:val="22"/>
          <w:szCs w:val="22"/>
          <w:lang w:val="en-GB"/>
        </w:rPr>
      </w:pPr>
      <w:r w:rsidRPr="00793BEE">
        <w:rPr>
          <w:rFonts w:ascii="Book Antiqua" w:hAnsi="Book Antiqua"/>
          <w:b w:val="0"/>
          <w:bCs w:val="0"/>
          <w:color w:val="FF0000"/>
          <w:sz w:val="22"/>
          <w:szCs w:val="22"/>
          <w:lang w:val="en-GB"/>
        </w:rPr>
        <w:t>MAINPURI-BHOGAON ROAD,</w:t>
      </w:r>
    </w:p>
    <w:p w14:paraId="6D562DD2" w14:textId="77777777" w:rsidR="00793BEE" w:rsidRPr="00793BEE" w:rsidRDefault="00793BEE" w:rsidP="00793BEE">
      <w:pPr>
        <w:pStyle w:val="Title"/>
        <w:ind w:left="720"/>
        <w:jc w:val="both"/>
        <w:rPr>
          <w:rFonts w:ascii="Book Antiqua" w:hAnsi="Book Antiqua"/>
          <w:b w:val="0"/>
          <w:bCs w:val="0"/>
          <w:color w:val="FF0000"/>
          <w:sz w:val="22"/>
          <w:szCs w:val="22"/>
          <w:lang w:val="en-GB"/>
        </w:rPr>
      </w:pPr>
      <w:r w:rsidRPr="00793BEE">
        <w:rPr>
          <w:rFonts w:ascii="Book Antiqua" w:hAnsi="Book Antiqua"/>
          <w:b w:val="0"/>
          <w:bCs w:val="0"/>
          <w:color w:val="FF0000"/>
          <w:sz w:val="22"/>
          <w:szCs w:val="22"/>
          <w:lang w:val="en-GB"/>
        </w:rPr>
        <w:t>POST OFFICE BHOGAON,</w:t>
      </w:r>
    </w:p>
    <w:p w14:paraId="1E28B77E" w14:textId="77777777" w:rsidR="00793BEE" w:rsidRPr="00793BEE" w:rsidRDefault="00793BEE" w:rsidP="00793BEE">
      <w:pPr>
        <w:pStyle w:val="Title"/>
        <w:ind w:left="720"/>
        <w:jc w:val="both"/>
        <w:rPr>
          <w:rFonts w:ascii="Book Antiqua" w:hAnsi="Book Antiqua"/>
          <w:b w:val="0"/>
          <w:bCs w:val="0"/>
          <w:color w:val="FF0000"/>
          <w:sz w:val="22"/>
          <w:szCs w:val="22"/>
          <w:lang w:val="en-GB"/>
        </w:rPr>
      </w:pPr>
      <w:r w:rsidRPr="00793BEE">
        <w:rPr>
          <w:rFonts w:ascii="Book Antiqua" w:hAnsi="Book Antiqua"/>
          <w:b w:val="0"/>
          <w:bCs w:val="0"/>
          <w:color w:val="FF0000"/>
          <w:sz w:val="22"/>
          <w:szCs w:val="22"/>
          <w:lang w:val="en-GB"/>
        </w:rPr>
        <w:t>DISTRICT – MAINPURI – 205001, UTTAR PRADESH</w:t>
      </w:r>
    </w:p>
    <w:p w14:paraId="1B142D53" w14:textId="77777777" w:rsidR="00793BEE" w:rsidRPr="00793BEE" w:rsidRDefault="00793BEE" w:rsidP="00793BEE">
      <w:pPr>
        <w:pStyle w:val="Title"/>
        <w:ind w:left="720"/>
        <w:jc w:val="both"/>
        <w:rPr>
          <w:rFonts w:ascii="Book Antiqua" w:hAnsi="Book Antiqua"/>
          <w:b w:val="0"/>
          <w:bCs w:val="0"/>
          <w:color w:val="FF0000"/>
          <w:sz w:val="22"/>
          <w:szCs w:val="22"/>
          <w:lang w:val="en-GB"/>
        </w:rPr>
      </w:pPr>
      <w:r w:rsidRPr="00793BEE">
        <w:rPr>
          <w:rFonts w:ascii="Book Antiqua" w:hAnsi="Book Antiqua"/>
          <w:b w:val="0"/>
          <w:bCs w:val="0"/>
          <w:color w:val="FF0000"/>
          <w:sz w:val="22"/>
          <w:szCs w:val="22"/>
          <w:lang w:val="en-GB"/>
        </w:rPr>
        <w:t>GSTIN – 09AAACP0252G2ZQ</w:t>
      </w:r>
    </w:p>
    <w:p w14:paraId="5B79C888" w14:textId="1C7264DD" w:rsidR="00F55684" w:rsidRDefault="00793BEE" w:rsidP="00793BEE">
      <w:pPr>
        <w:pStyle w:val="Title"/>
        <w:ind w:left="720"/>
        <w:jc w:val="both"/>
        <w:rPr>
          <w:rFonts w:ascii="Book Antiqua" w:hAnsi="Book Antiqua"/>
          <w:b w:val="0"/>
          <w:bCs w:val="0"/>
          <w:color w:val="FF0000"/>
          <w:sz w:val="22"/>
          <w:szCs w:val="22"/>
          <w:lang w:val="en-GB"/>
        </w:rPr>
      </w:pPr>
      <w:r w:rsidRPr="00793BEE">
        <w:rPr>
          <w:rFonts w:ascii="Book Antiqua" w:hAnsi="Book Antiqua"/>
          <w:b w:val="0"/>
          <w:bCs w:val="0"/>
          <w:color w:val="FF0000"/>
          <w:sz w:val="22"/>
          <w:szCs w:val="22"/>
          <w:lang w:val="en-GB"/>
        </w:rPr>
        <w:t xml:space="preserve">email: saurabh.kumar@powergrid.in, </w:t>
      </w:r>
      <w:hyperlink r:id="rId8" w:history="1">
        <w:r w:rsidR="004F4384" w:rsidRPr="00495FA1">
          <w:rPr>
            <w:rStyle w:val="Hyperlink"/>
            <w:rFonts w:ascii="Book Antiqua" w:hAnsi="Book Antiqua"/>
            <w:b w:val="0"/>
            <w:bCs w:val="0"/>
            <w:sz w:val="22"/>
            <w:szCs w:val="22"/>
            <w:lang w:val="en-GB"/>
          </w:rPr>
          <w:t>lokesh.jha@powergrid.in</w:t>
        </w:r>
      </w:hyperlink>
    </w:p>
    <w:p w14:paraId="77F052DA" w14:textId="77777777" w:rsidR="004F4384" w:rsidRPr="00793BEE" w:rsidRDefault="004F4384" w:rsidP="00793BEE">
      <w:pPr>
        <w:pStyle w:val="Title"/>
        <w:ind w:left="720"/>
        <w:jc w:val="both"/>
        <w:rPr>
          <w:rFonts w:ascii="Book Antiqua" w:hAnsi="Book Antiqua"/>
          <w:sz w:val="22"/>
          <w:szCs w:val="22"/>
          <w:u w:val="single"/>
          <w:lang w:val="en-IN"/>
        </w:rPr>
      </w:pPr>
    </w:p>
    <w:p w14:paraId="25AFD6B6" w14:textId="19D7B899" w:rsidR="00530A6D" w:rsidRDefault="00530A6D">
      <w:pPr>
        <w:pStyle w:val="Title"/>
        <w:numPr>
          <w:ilvl w:val="0"/>
          <w:numId w:val="6"/>
        </w:numPr>
        <w:jc w:val="both"/>
        <w:rPr>
          <w:rFonts w:ascii="Book Antiqua" w:hAnsi="Book Antiqua"/>
          <w:sz w:val="22"/>
          <w:szCs w:val="22"/>
          <w:u w:val="single"/>
          <w:lang w:val="en-GB"/>
        </w:rPr>
      </w:pPr>
      <w:r w:rsidRPr="006A3425">
        <w:rPr>
          <w:rFonts w:ascii="Book Antiqua" w:hAnsi="Book Antiqua"/>
          <w:sz w:val="22"/>
          <w:szCs w:val="22"/>
          <w:u w:val="single"/>
          <w:lang w:val="en-GB"/>
        </w:rPr>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5DEF551B" w:rsidR="00530A6D" w:rsidRPr="006A3425"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6A3425">
        <w:rPr>
          <w:rFonts w:ascii="Book Antiqua" w:eastAsia="SimSun" w:hAnsi="Book Antiqua"/>
          <w:color w:val="0000FF"/>
          <w:sz w:val="22"/>
          <w:szCs w:val="22"/>
          <w:lang w:val="en-US" w:eastAsia="zh-CN"/>
        </w:rPr>
        <w:t>“</w:t>
      </w:r>
      <w:r w:rsidR="00C04FB6">
        <w:rPr>
          <w:rFonts w:ascii="Book Antiqua" w:eastAsia="SimSun" w:hAnsi="Book Antiqua"/>
          <w:color w:val="FF0000"/>
          <w:sz w:val="22"/>
          <w:szCs w:val="22"/>
          <w:lang w:val="en-US" w:eastAsia="zh-CN"/>
        </w:rPr>
        <w:t>Three</w:t>
      </w:r>
      <w:r w:rsidR="00004136">
        <w:rPr>
          <w:rFonts w:ascii="Book Antiqua" w:eastAsia="SimSun" w:hAnsi="Book Antiqua"/>
          <w:color w:val="FF0000"/>
          <w:sz w:val="22"/>
          <w:szCs w:val="22"/>
          <w:lang w:val="en-US" w:eastAsia="zh-CN"/>
        </w:rPr>
        <w:t xml:space="preserve"> </w:t>
      </w:r>
      <w:r w:rsidR="007C207B" w:rsidRPr="00B03414">
        <w:rPr>
          <w:rFonts w:ascii="Book Antiqua" w:eastAsia="SimSun" w:hAnsi="Book Antiqua"/>
          <w:color w:val="FF0000"/>
          <w:sz w:val="22"/>
          <w:szCs w:val="22"/>
          <w:lang w:val="en-US" w:eastAsia="zh-CN"/>
        </w:rPr>
        <w:t>(</w:t>
      </w:r>
      <w:r w:rsidR="003A17BE">
        <w:rPr>
          <w:rFonts w:ascii="Book Antiqua" w:eastAsia="SimSun" w:hAnsi="Book Antiqua"/>
          <w:color w:val="FF0000"/>
          <w:sz w:val="22"/>
          <w:szCs w:val="22"/>
          <w:lang w:val="en-US" w:eastAsia="zh-CN"/>
        </w:rPr>
        <w:t>0</w:t>
      </w:r>
      <w:r w:rsidR="00C04FB6">
        <w:rPr>
          <w:rFonts w:ascii="Book Antiqua" w:eastAsia="SimSun" w:hAnsi="Book Antiqua"/>
          <w:color w:val="FF0000"/>
          <w:sz w:val="22"/>
          <w:szCs w:val="22"/>
          <w:lang w:val="en-US" w:eastAsia="zh-CN"/>
        </w:rPr>
        <w:t>3</w:t>
      </w:r>
      <w:r w:rsidR="007C207B" w:rsidRPr="00B03414">
        <w:rPr>
          <w:rFonts w:ascii="Book Antiqua" w:eastAsia="SimSun" w:hAnsi="Book Antiqua"/>
          <w:color w:val="FF0000"/>
          <w:sz w:val="22"/>
          <w:szCs w:val="22"/>
          <w:lang w:val="en-US" w:eastAsia="zh-CN"/>
        </w:rPr>
        <w:t>)</w:t>
      </w:r>
      <w:r w:rsidR="008E46DB" w:rsidRPr="00B03414">
        <w:rPr>
          <w:rFonts w:ascii="Book Antiqua" w:eastAsia="SimSun" w:hAnsi="Book Antiqua"/>
          <w:color w:val="FF0000"/>
          <w:sz w:val="22"/>
          <w:szCs w:val="22"/>
          <w:lang w:val="en-US" w:eastAsia="zh-CN"/>
        </w:rPr>
        <w:t xml:space="preserve"> </w:t>
      </w:r>
      <w:r w:rsidR="007C207B" w:rsidRPr="00B03414">
        <w:rPr>
          <w:rFonts w:ascii="Book Antiqua" w:eastAsia="SimSun" w:hAnsi="Book Antiqua"/>
          <w:color w:val="FF0000"/>
          <w:sz w:val="22"/>
          <w:szCs w:val="22"/>
          <w:lang w:val="en-US" w:eastAsia="zh-CN"/>
        </w:rPr>
        <w:t>M</w:t>
      </w:r>
      <w:r w:rsidR="008E46DB" w:rsidRPr="00B03414">
        <w:rPr>
          <w:rFonts w:ascii="Book Antiqua" w:eastAsia="SimSun" w:hAnsi="Book Antiqua"/>
          <w:color w:val="FF0000"/>
          <w:sz w:val="22"/>
          <w:szCs w:val="22"/>
          <w:lang w:val="en-US" w:eastAsia="zh-CN"/>
        </w:rPr>
        <w:t>onths”</w:t>
      </w:r>
      <w:r w:rsidR="00803526" w:rsidRPr="00B03414">
        <w:rPr>
          <w:rFonts w:ascii="Book Antiqua" w:hAnsi="Book Antiqua"/>
          <w:b w:val="0"/>
          <w:bCs w:val="0"/>
          <w:color w:val="FF000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CF7E4B" w:rsidRDefault="004D0C90" w:rsidP="004D0C90">
      <w:pPr>
        <w:pStyle w:val="Title"/>
        <w:numPr>
          <w:ilvl w:val="0"/>
          <w:numId w:val="6"/>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w:t>
      </w:r>
      <w:proofErr w:type="spellStart"/>
      <w:r w:rsidRPr="00CF7E4B">
        <w:rPr>
          <w:rFonts w:ascii="Book Antiqua" w:hAnsi="Book Antiqua"/>
          <w:bCs/>
          <w:sz w:val="22"/>
          <w:szCs w:val="22"/>
          <w:lang w:val="en-GB"/>
        </w:rPr>
        <w:t>i</w:t>
      </w:r>
      <w:proofErr w:type="spellEnd"/>
      <w:r w:rsidRPr="00CF7E4B">
        <w:rPr>
          <w:rFonts w:ascii="Book Antiqua" w:hAnsi="Book Antiqua"/>
          <w:bCs/>
          <w:sz w:val="22"/>
          <w:szCs w:val="22"/>
          <w:lang w:val="en-GB"/>
        </w:rPr>
        <w:t>)</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5834F465" w14:textId="77777777" w:rsidR="004D0C90" w:rsidRPr="00824907" w:rsidRDefault="004D0C90" w:rsidP="004D0C90">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In case available,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101652C" w14:textId="77777777" w:rsidR="004D0C90" w:rsidRPr="00E7261C" w:rsidRDefault="004D0C90">
      <w:pPr>
        <w:pStyle w:val="Title"/>
        <w:ind w:left="0"/>
        <w:jc w:val="both"/>
        <w:rPr>
          <w:rFonts w:ascii="Book Antiqua" w:hAnsi="Book Antiqua"/>
          <w:b w:val="0"/>
          <w:bCs w:val="0"/>
          <w:sz w:val="22"/>
          <w:szCs w:val="22"/>
          <w:highlight w:val="yellow"/>
          <w:lang w:val="en-GB"/>
        </w:rPr>
      </w:pPr>
    </w:p>
    <w:p w14:paraId="0CD521EC" w14:textId="77777777" w:rsidR="00A85984" w:rsidRPr="00700CA7" w:rsidRDefault="00A85984" w:rsidP="0098052E">
      <w:pPr>
        <w:pStyle w:val="Title"/>
        <w:numPr>
          <w:ilvl w:val="0"/>
          <w:numId w:val="6"/>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59B31FA6" w14:textId="77777777" w:rsidR="00674B54" w:rsidRPr="00700CA7" w:rsidRDefault="00F65FE3" w:rsidP="00BE2A3D">
      <w:pPr>
        <w:pStyle w:val="Title"/>
        <w:numPr>
          <w:ilvl w:val="1"/>
          <w:numId w:val="6"/>
        </w:numPr>
        <w:tabs>
          <w:tab w:val="clear" w:pos="1440"/>
        </w:tabs>
        <w:ind w:left="720"/>
        <w:jc w:val="both"/>
        <w:rPr>
          <w:rFonts w:ascii="Book Antiqua" w:hAnsi="Book Antiqua"/>
          <w:b w:val="0"/>
          <w:bCs w:val="0"/>
          <w:sz w:val="22"/>
          <w:szCs w:val="22"/>
          <w:lang w:val="en-GB"/>
        </w:rPr>
      </w:pPr>
      <w:r w:rsidRPr="00700CA7">
        <w:rPr>
          <w:rFonts w:ascii="Book Antiqua" w:hAnsi="Book Antiqua"/>
          <w:b w:val="0"/>
          <w:bCs w:val="0"/>
          <w:sz w:val="22"/>
          <w:szCs w:val="22"/>
          <w:lang w:val="en-GB"/>
        </w:rPr>
        <w:t xml:space="preserve">The Contract Price includes inter-alia, all costs such as cost of necessary materials, their transportation to site, </w:t>
      </w:r>
      <w:r w:rsidR="00C428D5" w:rsidRPr="00700CA7">
        <w:rPr>
          <w:rFonts w:ascii="Book Antiqua" w:hAnsi="Book Antiqua"/>
          <w:b w:val="0"/>
          <w:bCs w:val="0"/>
          <w:sz w:val="22"/>
          <w:szCs w:val="22"/>
        </w:rPr>
        <w:t>royalty</w:t>
      </w:r>
      <w:r w:rsidR="00C428D5" w:rsidRPr="00700CA7">
        <w:rPr>
          <w:rFonts w:ascii="Book Antiqua" w:hAnsi="Book Antiqua"/>
          <w:b w:val="0"/>
          <w:bCs w:val="0"/>
          <w:sz w:val="22"/>
          <w:szCs w:val="22"/>
          <w:lang w:val="en-GB"/>
        </w:rPr>
        <w:t xml:space="preserve"> payable, </w:t>
      </w:r>
      <w:r w:rsidRPr="00700CA7">
        <w:rPr>
          <w:rFonts w:ascii="Book Antiqua" w:hAnsi="Book Antiqua"/>
          <w:b w:val="0"/>
          <w:bCs w:val="0"/>
          <w:sz w:val="22"/>
          <w:szCs w:val="22"/>
          <w:lang w:val="en-GB"/>
        </w:rPr>
        <w:t>cost towards tools, equipment and machineries including cost of personnel that may be required for successful completion of the work as per the Bidding Documents, including cost of site arrangement, overheads, insurance, whatsoever, as stipulated in the bidding documents for the total scope of work and all applicable taxes, duties and levies for all transactions between the Contractor and his sub-contractors/ sub-vendors</w:t>
      </w:r>
      <w:r w:rsidR="00A85984" w:rsidRPr="00700CA7">
        <w:rPr>
          <w:rFonts w:ascii="Book Antiqua" w:hAnsi="Book Antiqua"/>
          <w:b w:val="0"/>
          <w:bCs w:val="0"/>
          <w:sz w:val="22"/>
          <w:szCs w:val="22"/>
          <w:lang w:val="en-GB"/>
        </w:rPr>
        <w:t>.</w:t>
      </w:r>
    </w:p>
    <w:p w14:paraId="4B99056E" w14:textId="77777777" w:rsidR="00BE2A3D" w:rsidRPr="00E7261C" w:rsidRDefault="00BE2A3D" w:rsidP="00BE2A3D">
      <w:pPr>
        <w:pStyle w:val="Title"/>
        <w:ind w:left="720"/>
        <w:jc w:val="both"/>
        <w:rPr>
          <w:rFonts w:ascii="Book Antiqua" w:hAnsi="Book Antiqua"/>
          <w:b w:val="0"/>
          <w:bCs w:val="0"/>
          <w:sz w:val="22"/>
          <w:szCs w:val="22"/>
          <w:highlight w:val="yellow"/>
          <w:lang w:val="en-GB"/>
        </w:rPr>
      </w:pPr>
    </w:p>
    <w:p w14:paraId="0FDF8671" w14:textId="77777777" w:rsidR="00A85984" w:rsidRPr="00F20CB4" w:rsidRDefault="00A85984" w:rsidP="00BE2A3D">
      <w:pPr>
        <w:pStyle w:val="Title"/>
        <w:numPr>
          <w:ilvl w:val="1"/>
          <w:numId w:val="6"/>
        </w:numPr>
        <w:tabs>
          <w:tab w:val="clear" w:pos="1440"/>
        </w:tabs>
        <w:ind w:left="720"/>
        <w:jc w:val="both"/>
        <w:rPr>
          <w:rFonts w:ascii="Book Antiqua" w:hAnsi="Book Antiqua"/>
          <w:i/>
          <w:iCs/>
          <w:sz w:val="22"/>
          <w:szCs w:val="22"/>
          <w:lang w:val="en-GB"/>
        </w:rPr>
      </w:pPr>
      <w:r w:rsidRPr="00F20CB4">
        <w:rPr>
          <w:rFonts w:ascii="Book Antiqua" w:hAnsi="Book Antiqua"/>
          <w:b w:val="0"/>
          <w:bCs w:val="0"/>
          <w:sz w:val="22"/>
          <w:szCs w:val="22"/>
          <w:u w:val="single"/>
          <w:lang w:val="en-GB"/>
        </w:rPr>
        <w:t>Taxes and Duties</w:t>
      </w:r>
      <w:r w:rsidRPr="00F20CB4">
        <w:rPr>
          <w:rFonts w:ascii="Book Antiqua" w:hAnsi="Book Antiqua"/>
          <w:b w:val="0"/>
          <w:bCs w:val="0"/>
          <w:i/>
          <w:iCs/>
          <w:sz w:val="22"/>
          <w:szCs w:val="22"/>
          <w:lang w:val="en-GB"/>
        </w:rPr>
        <w:t>:</w:t>
      </w:r>
      <w:r w:rsidRPr="00F20CB4">
        <w:rPr>
          <w:rFonts w:ascii="Book Antiqua" w:hAnsi="Book Antiqua"/>
          <w:i/>
          <w:iCs/>
          <w:sz w:val="22"/>
          <w:szCs w:val="22"/>
          <w:lang w:val="en-GB"/>
        </w:rPr>
        <w:t xml:space="preserve"> </w:t>
      </w:r>
    </w:p>
    <w:p w14:paraId="3D699632" w14:textId="77777777" w:rsidR="009B6911" w:rsidRPr="00F20CB4" w:rsidRDefault="003766BC"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F20CB4">
        <w:rPr>
          <w:rFonts w:ascii="Book Antiqua" w:hAnsi="Book Antiqua"/>
          <w:sz w:val="22"/>
          <w:szCs w:val="22"/>
        </w:rPr>
        <w:t>The</w:t>
      </w:r>
      <w:r w:rsidRPr="00F20CB4">
        <w:rPr>
          <w:rFonts w:ascii="Book Antiqua" w:hAnsi="Book Antiqua"/>
          <w:sz w:val="22"/>
          <w:szCs w:val="22"/>
          <w:lang w:val="en-GB"/>
        </w:rPr>
        <w:t xml:space="preserve"> </w:t>
      </w:r>
      <w:r w:rsidRPr="00F20CB4">
        <w:rPr>
          <w:rFonts w:ascii="Book Antiqua" w:hAnsi="Book Antiqua"/>
          <w:sz w:val="22"/>
          <w:szCs w:val="22"/>
        </w:rPr>
        <w:t>rates</w:t>
      </w:r>
      <w:r w:rsidRPr="00F20CB4">
        <w:rPr>
          <w:rFonts w:ascii="Book Antiqua" w:hAnsi="Book Antiqua"/>
          <w:sz w:val="22"/>
          <w:szCs w:val="22"/>
          <w:lang w:val="en-GB"/>
        </w:rPr>
        <w:t xml:space="preserve"> indicated in the </w:t>
      </w:r>
      <w:proofErr w:type="spellStart"/>
      <w:r w:rsidRPr="00F20CB4">
        <w:rPr>
          <w:rFonts w:ascii="Book Antiqua" w:hAnsi="Book Antiqua"/>
          <w:sz w:val="22"/>
          <w:szCs w:val="22"/>
          <w:lang w:val="en-GB"/>
        </w:rPr>
        <w:t>B</w:t>
      </w:r>
      <w:r w:rsidR="00F65FE3" w:rsidRPr="00F20CB4">
        <w:rPr>
          <w:rFonts w:ascii="Book Antiqua" w:hAnsi="Book Antiqua"/>
          <w:sz w:val="22"/>
          <w:szCs w:val="22"/>
          <w:lang w:val="en-GB"/>
        </w:rPr>
        <w:t>o</w:t>
      </w:r>
      <w:r w:rsidRPr="00F20CB4">
        <w:rPr>
          <w:rFonts w:ascii="Book Antiqua" w:hAnsi="Book Antiqua"/>
          <w:sz w:val="22"/>
          <w:szCs w:val="22"/>
          <w:lang w:val="en-GB"/>
        </w:rPr>
        <w:t>Q</w:t>
      </w:r>
      <w:proofErr w:type="spellEnd"/>
      <w:r w:rsidRPr="00F20CB4">
        <w:rPr>
          <w:rFonts w:ascii="Book Antiqua" w:hAnsi="Book Antiqua"/>
          <w:sz w:val="22"/>
          <w:szCs w:val="22"/>
          <w:lang w:val="en-GB"/>
        </w:rPr>
        <w:t xml:space="preserve"> </w:t>
      </w:r>
      <w:r w:rsidR="00F65FE3" w:rsidRPr="00F20CB4">
        <w:rPr>
          <w:rFonts w:ascii="Book Antiqua" w:hAnsi="Book Antiqua"/>
          <w:sz w:val="22"/>
          <w:szCs w:val="22"/>
          <w:lang w:val="en-GB"/>
        </w:rPr>
        <w:t xml:space="preserve">are </w:t>
      </w:r>
      <w:r w:rsidR="00F65FE3" w:rsidRPr="00F20CB4">
        <w:rPr>
          <w:rFonts w:ascii="Book Antiqua" w:hAnsi="Book Antiqua"/>
          <w:b/>
          <w:bCs/>
          <w:sz w:val="22"/>
          <w:szCs w:val="22"/>
          <w:lang w:val="en-GB"/>
        </w:rPr>
        <w:t>exclusive</w:t>
      </w:r>
      <w:r w:rsidR="00781AEB" w:rsidRPr="00F20CB4">
        <w:rPr>
          <w:rFonts w:ascii="Book Antiqua" w:hAnsi="Book Antiqua"/>
          <w:b/>
          <w:bCs/>
          <w:sz w:val="22"/>
          <w:szCs w:val="22"/>
          <w:lang w:val="en-GB"/>
        </w:rPr>
        <w:t xml:space="preserve"> of Goods and Service Tax</w:t>
      </w:r>
      <w:r w:rsidR="00F65FE3" w:rsidRPr="00F20CB4">
        <w:rPr>
          <w:rFonts w:ascii="Book Antiqua" w:hAnsi="Book Antiqua"/>
          <w:b/>
          <w:bCs/>
          <w:sz w:val="22"/>
          <w:szCs w:val="22"/>
          <w:lang w:val="en-GB"/>
        </w:rPr>
        <w:t xml:space="preserve"> (GST). </w:t>
      </w:r>
      <w:r w:rsidR="00F65FE3" w:rsidRPr="00F20CB4">
        <w:rPr>
          <w:rFonts w:ascii="Book Antiqua" w:hAnsi="Book Antiqua"/>
          <w:sz w:val="22"/>
          <w:szCs w:val="22"/>
        </w:rPr>
        <w:t>GST, as applicable, shall be paid extra.</w:t>
      </w:r>
    </w:p>
    <w:p w14:paraId="1299C43A" w14:textId="77777777" w:rsidR="003A4DF5" w:rsidRPr="00E7261C" w:rsidRDefault="003A4DF5" w:rsidP="003A4DF5">
      <w:pPr>
        <w:widowControl w:val="0"/>
        <w:tabs>
          <w:tab w:val="left" w:pos="1276"/>
        </w:tabs>
        <w:autoSpaceDE w:val="0"/>
        <w:autoSpaceDN w:val="0"/>
        <w:adjustRightInd w:val="0"/>
        <w:ind w:left="1276"/>
        <w:jc w:val="both"/>
        <w:rPr>
          <w:rFonts w:ascii="Book Antiqua" w:hAnsi="Book Antiqua"/>
          <w:sz w:val="22"/>
          <w:szCs w:val="22"/>
          <w:highlight w:val="yellow"/>
        </w:rPr>
      </w:pPr>
    </w:p>
    <w:p w14:paraId="3F2E27A4" w14:textId="77777777" w:rsidR="005E74DC" w:rsidRPr="009E3B96" w:rsidRDefault="00F65FE3"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9E3B96">
        <w:rPr>
          <w:rFonts w:ascii="Book Antiqua" w:hAnsi="Book Antiqua"/>
          <w:sz w:val="22"/>
          <w:szCs w:val="22"/>
        </w:rPr>
        <w:t xml:space="preserve">In addition, the rates in the </w:t>
      </w:r>
      <w:proofErr w:type="spellStart"/>
      <w:r w:rsidRPr="009E3B96">
        <w:rPr>
          <w:rFonts w:ascii="Book Antiqua" w:hAnsi="Book Antiqua"/>
          <w:sz w:val="22"/>
          <w:szCs w:val="22"/>
        </w:rPr>
        <w:t>BoQ</w:t>
      </w:r>
      <w:proofErr w:type="spellEnd"/>
      <w:r w:rsidRPr="009E3B96">
        <w:rPr>
          <w:rFonts w:ascii="Book Antiqua" w:hAnsi="Book Antiqua"/>
          <w:sz w:val="22"/>
          <w:szCs w:val="22"/>
        </w:rPr>
        <w:t xml:space="preserve"> shall be inclusive of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POWERGRID shall deduct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 1% (as per applicable BOCW rules) of the amount of bill(s) and deposit the same with BOCW Welfare Board constituted by the State. POWERGRID shall deduct the above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 1% from each progressive </w:t>
      </w:r>
      <w:r w:rsidRPr="009E3B96">
        <w:rPr>
          <w:rFonts w:ascii="Book Antiqua" w:hAnsi="Book Antiqua"/>
          <w:sz w:val="22"/>
          <w:szCs w:val="22"/>
        </w:rPr>
        <w:lastRenderedPageBreak/>
        <w:t>bill.</w:t>
      </w:r>
    </w:p>
    <w:p w14:paraId="4DDBEF00" w14:textId="77777777" w:rsidR="00C34B3D" w:rsidRPr="00CA0A3B" w:rsidRDefault="00C34B3D" w:rsidP="003A7AFB">
      <w:pPr>
        <w:widowControl w:val="0"/>
        <w:tabs>
          <w:tab w:val="left" w:pos="1276"/>
        </w:tabs>
        <w:autoSpaceDE w:val="0"/>
        <w:autoSpaceDN w:val="0"/>
        <w:adjustRightInd w:val="0"/>
        <w:ind w:left="1276" w:hanging="567"/>
        <w:jc w:val="both"/>
        <w:rPr>
          <w:rFonts w:ascii="Book Antiqua" w:hAnsi="Book Antiqua"/>
          <w:sz w:val="22"/>
          <w:szCs w:val="22"/>
        </w:rPr>
      </w:pPr>
    </w:p>
    <w:p w14:paraId="1F7A375C" w14:textId="7DE04E80" w:rsidR="00982906" w:rsidRPr="00CA0A3B" w:rsidRDefault="00982906"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as </w:t>
      </w:r>
      <w:r w:rsidR="007F14D5" w:rsidRPr="0097153E">
        <w:rPr>
          <w:rFonts w:ascii="Book Antiqua" w:hAnsi="Book Antiqua"/>
          <w:sz w:val="22"/>
          <w:szCs w:val="22"/>
          <w:lang w:val="en-GB"/>
        </w:rPr>
        <w:t xml:space="preserve">ascertained </w:t>
      </w:r>
      <w:r w:rsidR="00BE0580" w:rsidRPr="0097153E">
        <w:rPr>
          <w:rFonts w:ascii="Book Antiqua" w:hAnsi="Book Antiqua"/>
          <w:sz w:val="22"/>
          <w:szCs w:val="22"/>
          <w:lang w:val="en-GB"/>
        </w:rPr>
        <w:t xml:space="preserve">by the Employer </w:t>
      </w:r>
      <w:r w:rsidR="00BE0580" w:rsidRPr="0097153E">
        <w:rPr>
          <w:rFonts w:ascii="Book Antiqua" w:hAnsi="Book Antiqua"/>
          <w:sz w:val="22"/>
          <w:szCs w:val="22"/>
        </w:rPr>
        <w:t xml:space="preserve">for the said HSN/SAC </w:t>
      </w:r>
      <w:r w:rsidR="007F14D5" w:rsidRPr="0097153E">
        <w:rPr>
          <w:rFonts w:ascii="Book Antiqua" w:hAnsi="Book Antiqua"/>
          <w:sz w:val="22"/>
          <w:szCs w:val="22"/>
          <w:lang w:val="en-GB"/>
        </w:rPr>
        <w:t>during evaluation</w:t>
      </w:r>
      <w:r w:rsidRPr="00CA0A3B">
        <w:rPr>
          <w:rFonts w:ascii="Book Antiqua" w:hAnsi="Book Antiqua"/>
          <w:sz w:val="22"/>
          <w:szCs w:val="22"/>
          <w:lang w:val="en-GB"/>
        </w:rPr>
        <w:t xml:space="preserve"> or actual GST paid/payable by the Contractor for that item</w:t>
      </w:r>
      <w:r w:rsidR="00CA0A3B">
        <w:rPr>
          <w:rFonts w:ascii="Book Antiqua" w:hAnsi="Book Antiqua"/>
          <w:sz w:val="22"/>
          <w:szCs w:val="22"/>
          <w:lang w:val="en-GB"/>
        </w:rPr>
        <w:t>.</w:t>
      </w:r>
    </w:p>
    <w:p w14:paraId="3461D779" w14:textId="77777777" w:rsidR="00982906" w:rsidRPr="00E7261C" w:rsidRDefault="00982906" w:rsidP="00982906">
      <w:pPr>
        <w:pStyle w:val="ListParagraph"/>
        <w:rPr>
          <w:rFonts w:ascii="Book Antiqua" w:hAnsi="Book Antiqua"/>
          <w:sz w:val="22"/>
          <w:szCs w:val="22"/>
          <w:highlight w:val="yellow"/>
        </w:rPr>
      </w:pPr>
    </w:p>
    <w:p w14:paraId="2A639D36" w14:textId="77777777" w:rsidR="003766BC" w:rsidRPr="004A7371" w:rsidRDefault="003766BC" w:rsidP="0D1CEE59">
      <w:pPr>
        <w:widowControl w:val="0"/>
        <w:numPr>
          <w:ilvl w:val="0"/>
          <w:numId w:val="9"/>
        </w:numPr>
        <w:tabs>
          <w:tab w:val="left" w:pos="1276"/>
        </w:tabs>
        <w:autoSpaceDE w:val="0"/>
        <w:autoSpaceDN w:val="0"/>
        <w:adjustRightInd w:val="0"/>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For </w:t>
      </w:r>
      <w:r w:rsidR="00982906" w:rsidRPr="0D1CEE59">
        <w:rPr>
          <w:rFonts w:ascii="Book Antiqua" w:hAnsi="Book Antiqua"/>
          <w:color w:val="000000" w:themeColor="text1"/>
          <w:sz w:val="22"/>
          <w:szCs w:val="22"/>
        </w:rPr>
        <w:t>transaction</w:t>
      </w:r>
      <w:r w:rsidRPr="0D1CEE59">
        <w:rPr>
          <w:rFonts w:ascii="Book Antiqua" w:hAnsi="Book Antiqua"/>
          <w:color w:val="000000" w:themeColor="text1"/>
          <w:sz w:val="22"/>
          <w:szCs w:val="22"/>
        </w:rPr>
        <w:t xml:space="preserve"> between </w:t>
      </w:r>
      <w:r w:rsidR="00982906" w:rsidRPr="0D1CEE59">
        <w:rPr>
          <w:rFonts w:ascii="Book Antiqua" w:hAnsi="Book Antiqua"/>
          <w:color w:val="000000" w:themeColor="text1"/>
          <w:sz w:val="22"/>
          <w:szCs w:val="22"/>
        </w:rPr>
        <w:t xml:space="preserve">Contractor and </w:t>
      </w:r>
      <w:r w:rsidRPr="0D1CEE59">
        <w:rPr>
          <w:rFonts w:ascii="Book Antiqua" w:hAnsi="Book Antiqua"/>
          <w:color w:val="000000" w:themeColor="text1"/>
          <w:sz w:val="22"/>
          <w:szCs w:val="22"/>
        </w:rPr>
        <w:t>POWERGRID, statutory increase/</w:t>
      </w:r>
      <w:r w:rsidR="00982906" w:rsidRPr="0D1CEE59">
        <w:rPr>
          <w:rFonts w:ascii="Book Antiqua" w:hAnsi="Book Antiqua"/>
          <w:color w:val="000000" w:themeColor="text1"/>
          <w:sz w:val="22"/>
          <w:szCs w:val="22"/>
        </w:rPr>
        <w:t xml:space="preserve"> </w:t>
      </w:r>
      <w:r w:rsidRPr="0D1CEE59">
        <w:rPr>
          <w:rFonts w:ascii="Book Antiqua" w:hAnsi="Book Antiqua"/>
          <w:color w:val="000000" w:themeColor="text1"/>
          <w:sz w:val="22"/>
          <w:szCs w:val="22"/>
        </w:rPr>
        <w:t xml:space="preserve">decrease in the rate of such taxes, duties &amp; levies which have been explicitly indicated by the bidder as a price component of the total price quoted in his bid </w:t>
      </w:r>
      <w:r w:rsidR="00654E9D" w:rsidRPr="0D1CEE59">
        <w:rPr>
          <w:rFonts w:ascii="Book Antiqua" w:hAnsi="Book Antiqua"/>
          <w:color w:val="000000" w:themeColor="text1"/>
          <w:sz w:val="22"/>
          <w:szCs w:val="22"/>
        </w:rPr>
        <w:t>or</w:t>
      </w:r>
      <w:r w:rsidRPr="0D1CEE59">
        <w:rPr>
          <w:rFonts w:ascii="Book Antiqua" w:hAnsi="Book Antiqua"/>
          <w:color w:val="000000" w:themeColor="text1"/>
          <w:sz w:val="22"/>
          <w:szCs w:val="22"/>
        </w:rPr>
        <w:t xml:space="preserve"> if any new taxes, duties &amp; levies become applicable after the bid opening shall be to POWERGRID account and shall be reimbursed to the bidder or returned by him as the case may be. </w:t>
      </w:r>
    </w:p>
    <w:p w14:paraId="49E5429F" w14:textId="77777777" w:rsidR="00327F50" w:rsidRDefault="00327F50"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CF21FD" w:rsidRDefault="00530A6D" w:rsidP="00A336A3">
      <w:pPr>
        <w:pStyle w:val="Title"/>
        <w:numPr>
          <w:ilvl w:val="0"/>
          <w:numId w:val="6"/>
        </w:numPr>
        <w:jc w:val="both"/>
        <w:rPr>
          <w:rFonts w:ascii="Book Antiqua" w:hAnsi="Book Antiqua"/>
          <w:sz w:val="22"/>
          <w:szCs w:val="22"/>
          <w:u w:val="single"/>
          <w:lang w:val="en-GB"/>
        </w:rPr>
      </w:pPr>
      <w:r w:rsidRPr="00CF21FD">
        <w:rPr>
          <w:rFonts w:ascii="Book Antiqua" w:hAnsi="Book Antiqua"/>
          <w:sz w:val="22"/>
          <w:szCs w:val="22"/>
          <w:u w:val="single"/>
          <w:lang w:val="en-GB"/>
        </w:rPr>
        <w:t xml:space="preserve">Price </w:t>
      </w:r>
      <w:r w:rsidR="00654E9D" w:rsidRPr="00CF21FD">
        <w:rPr>
          <w:rFonts w:ascii="Book Antiqua" w:hAnsi="Book Antiqua"/>
          <w:sz w:val="22"/>
          <w:szCs w:val="22"/>
          <w:u w:val="single"/>
          <w:lang w:val="en-GB"/>
        </w:rPr>
        <w:t>A</w:t>
      </w:r>
      <w:r w:rsidRPr="00CF21FD">
        <w:rPr>
          <w:rFonts w:ascii="Book Antiqua" w:hAnsi="Book Antiqua"/>
          <w:sz w:val="22"/>
          <w:szCs w:val="22"/>
          <w:u w:val="single"/>
          <w:lang w:val="en-GB"/>
        </w:rPr>
        <w:t>djustment</w:t>
      </w:r>
    </w:p>
    <w:p w14:paraId="06F05390" w14:textId="77777777" w:rsidR="00530A6D" w:rsidRPr="00CF21FD" w:rsidRDefault="00530A6D" w:rsidP="003A4DF5">
      <w:pPr>
        <w:pStyle w:val="Title"/>
        <w:numPr>
          <w:ilvl w:val="1"/>
          <w:numId w:val="6"/>
        </w:numPr>
        <w:tabs>
          <w:tab w:val="clear" w:pos="1440"/>
        </w:tabs>
        <w:ind w:left="720"/>
        <w:jc w:val="both"/>
        <w:rPr>
          <w:rFonts w:ascii="Book Antiqua" w:hAnsi="Book Antiqua"/>
          <w:b w:val="0"/>
          <w:bCs w:val="0"/>
          <w:sz w:val="22"/>
          <w:szCs w:val="22"/>
        </w:rPr>
      </w:pPr>
      <w:r w:rsidRPr="00CF21FD">
        <w:rPr>
          <w:rFonts w:ascii="Book Antiqua" w:hAnsi="Book Antiqua"/>
          <w:b w:val="0"/>
          <w:bCs w:val="0"/>
          <w:sz w:val="22"/>
          <w:szCs w:val="22"/>
          <w:lang w:val="en-GB"/>
        </w:rPr>
        <w:t xml:space="preserve">The </w:t>
      </w:r>
      <w:r w:rsidR="00654E9D" w:rsidRPr="00CF21FD">
        <w:rPr>
          <w:rFonts w:ascii="Book Antiqua" w:hAnsi="Book Antiqua"/>
          <w:b w:val="0"/>
          <w:bCs w:val="0"/>
          <w:sz w:val="22"/>
          <w:szCs w:val="22"/>
          <w:lang w:val="en-GB"/>
        </w:rPr>
        <w:t xml:space="preserve">rates of individual items of the </w:t>
      </w:r>
      <w:proofErr w:type="spellStart"/>
      <w:r w:rsidR="00654E9D" w:rsidRPr="00CF21FD">
        <w:rPr>
          <w:rFonts w:ascii="Book Antiqua" w:hAnsi="Book Antiqua"/>
          <w:b w:val="0"/>
          <w:bCs w:val="0"/>
          <w:sz w:val="22"/>
          <w:szCs w:val="22"/>
          <w:lang w:val="en-GB"/>
        </w:rPr>
        <w:t>BoQ</w:t>
      </w:r>
      <w:proofErr w:type="spellEnd"/>
      <w:r w:rsidR="00654E9D" w:rsidRPr="00CF21FD">
        <w:rPr>
          <w:rFonts w:ascii="Book Antiqua" w:hAnsi="Book Antiqua"/>
          <w:b w:val="0"/>
          <w:bCs w:val="0"/>
          <w:sz w:val="22"/>
          <w:szCs w:val="22"/>
          <w:lang w:val="en-GB"/>
        </w:rPr>
        <w:t xml:space="preserve"> </w:t>
      </w:r>
      <w:r w:rsidRPr="00CF21FD">
        <w:rPr>
          <w:rFonts w:ascii="Book Antiqua" w:hAnsi="Book Antiqua"/>
          <w:b w:val="0"/>
          <w:bCs w:val="0"/>
          <w:sz w:val="22"/>
          <w:szCs w:val="22"/>
          <w:lang w:val="en-GB"/>
        </w:rPr>
        <w:t xml:space="preserve">price shall be </w:t>
      </w:r>
      <w:r w:rsidR="00654E9D" w:rsidRPr="00CF21FD">
        <w:rPr>
          <w:rFonts w:ascii="Book Antiqua" w:hAnsi="Book Antiqua"/>
          <w:sz w:val="22"/>
          <w:szCs w:val="22"/>
          <w:lang w:val="en-GB"/>
        </w:rPr>
        <w:t>FIRM</w:t>
      </w:r>
      <w:r w:rsidRPr="00CF21FD">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E7261C" w:rsidRDefault="00530A6D">
      <w:pPr>
        <w:pStyle w:val="Title"/>
        <w:ind w:left="0"/>
        <w:jc w:val="both"/>
        <w:rPr>
          <w:rFonts w:ascii="Book Antiqua" w:hAnsi="Book Antiqua"/>
          <w:sz w:val="22"/>
          <w:szCs w:val="22"/>
          <w:highlight w:val="yellow"/>
        </w:rPr>
      </w:pPr>
    </w:p>
    <w:p w14:paraId="4A5A0278" w14:textId="77777777" w:rsidR="00530A6D" w:rsidRPr="00B72F4B" w:rsidRDefault="00530A6D" w:rsidP="003A4DF5">
      <w:pPr>
        <w:pStyle w:val="Title"/>
        <w:numPr>
          <w:ilvl w:val="0"/>
          <w:numId w:val="6"/>
        </w:numPr>
        <w:jc w:val="both"/>
        <w:rPr>
          <w:rFonts w:ascii="Book Antiqua" w:hAnsi="Book Antiqua"/>
          <w:sz w:val="22"/>
          <w:szCs w:val="22"/>
          <w:u w:val="single"/>
          <w:lang w:val="en-GB"/>
        </w:rPr>
      </w:pPr>
      <w:r w:rsidRPr="00B72F4B">
        <w:rPr>
          <w:rFonts w:ascii="Book Antiqua" w:hAnsi="Book Antiqua"/>
          <w:sz w:val="22"/>
          <w:szCs w:val="22"/>
          <w:u w:val="single"/>
          <w:lang w:val="en-GB"/>
        </w:rPr>
        <w:t>Terms of Payment</w:t>
      </w:r>
    </w:p>
    <w:p w14:paraId="74CB9FCE" w14:textId="77777777" w:rsidR="00530A6D" w:rsidRPr="00B72F4B"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B72F4B">
        <w:rPr>
          <w:rFonts w:ascii="Book Antiqua" w:hAnsi="Book Antiqua"/>
          <w:b w:val="0"/>
          <w:bCs w:val="0"/>
          <w:sz w:val="22"/>
          <w:szCs w:val="22"/>
        </w:rPr>
        <w:t>The payment to the Contractor under the Contract will be made by the owner as per the guidelines and conditions specified hereunder</w:t>
      </w:r>
      <w:r w:rsidRPr="00B72F4B">
        <w:rPr>
          <w:rFonts w:ascii="Book Antiqua" w:hAnsi="Book Antiqua"/>
          <w:b w:val="0"/>
          <w:bCs w:val="0"/>
          <w:sz w:val="22"/>
          <w:szCs w:val="22"/>
          <w:lang w:val="en-GB"/>
        </w:rPr>
        <w:t xml:space="preserve">. </w:t>
      </w:r>
    </w:p>
    <w:p w14:paraId="0FB78278" w14:textId="77777777" w:rsidR="00530A6D" w:rsidRPr="00B72F4B" w:rsidRDefault="00530A6D">
      <w:pPr>
        <w:widowControl w:val="0"/>
        <w:jc w:val="both"/>
        <w:rPr>
          <w:rFonts w:ascii="Book Antiqua" w:eastAsia="Times New Roman" w:hAnsi="Book Antiqua"/>
          <w:b/>
          <w:bCs/>
          <w:snapToGrid w:val="0"/>
          <w:sz w:val="22"/>
          <w:szCs w:val="22"/>
          <w:lang w:val="en-GB" w:eastAsia="en-US"/>
        </w:rPr>
      </w:pPr>
      <w:r w:rsidRPr="00B72F4B">
        <w:rPr>
          <w:rFonts w:ascii="Book Antiqua" w:eastAsia="Times New Roman" w:hAnsi="Book Antiqua"/>
          <w:b/>
          <w:bCs/>
          <w:snapToGrid w:val="0"/>
          <w:sz w:val="22"/>
          <w:szCs w:val="22"/>
          <w:lang w:val="en-GB" w:eastAsia="en-US"/>
        </w:rPr>
        <w:tab/>
      </w:r>
    </w:p>
    <w:p w14:paraId="3F3E18B9" w14:textId="7145F692" w:rsidR="00530A6D" w:rsidRPr="00B72F4B"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B72F4B">
        <w:rPr>
          <w:rFonts w:ascii="Book Antiqua" w:hAnsi="Book Antiqua"/>
          <w:bCs w:val="0"/>
          <w:sz w:val="22"/>
          <w:szCs w:val="22"/>
          <w:lang w:val="en-GB"/>
        </w:rPr>
        <w:t xml:space="preserve">All the payments shall be released by </w:t>
      </w:r>
      <w:r w:rsidR="00654E9D" w:rsidRPr="00B72F4B">
        <w:rPr>
          <w:rFonts w:ascii="Book Antiqua" w:hAnsi="Book Antiqua"/>
          <w:bCs w:val="0"/>
          <w:sz w:val="22"/>
          <w:szCs w:val="22"/>
          <w:lang w:val="en-GB"/>
        </w:rPr>
        <w:t xml:space="preserve">PPPFC </w:t>
      </w:r>
      <w:r w:rsidR="0008595B">
        <w:rPr>
          <w:rFonts w:ascii="Book Antiqua" w:hAnsi="Book Antiqua"/>
          <w:bCs w:val="0"/>
          <w:sz w:val="22"/>
          <w:szCs w:val="22"/>
          <w:lang w:val="en-GB"/>
        </w:rPr>
        <w:t>Manesar</w:t>
      </w:r>
      <w:r w:rsidRPr="00B72F4B">
        <w:rPr>
          <w:rFonts w:ascii="Book Antiqua" w:hAnsi="Book Antiqua"/>
          <w:bCs w:val="0"/>
          <w:sz w:val="22"/>
          <w:szCs w:val="22"/>
          <w:lang w:val="en-GB"/>
        </w:rPr>
        <w:t xml:space="preserve">. </w:t>
      </w:r>
    </w:p>
    <w:p w14:paraId="1FC39945" w14:textId="77777777" w:rsidR="00CA7693" w:rsidRPr="00E64C3F" w:rsidRDefault="00CA7693" w:rsidP="00CA7693">
      <w:pPr>
        <w:pStyle w:val="ListParagraph"/>
        <w:rPr>
          <w:rFonts w:ascii="Book Antiqua" w:hAnsi="Book Antiqua"/>
          <w:bCs/>
          <w:sz w:val="22"/>
          <w:szCs w:val="22"/>
          <w:lang w:val="en-GB"/>
        </w:rPr>
      </w:pPr>
    </w:p>
    <w:p w14:paraId="06121839" w14:textId="77777777" w:rsidR="00CA7693" w:rsidRPr="00E64C3F"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E64C3F">
        <w:rPr>
          <w:rFonts w:ascii="Book Antiqua" w:hAnsi="Book Antiqua"/>
          <w:b w:val="0"/>
          <w:bCs w:val="0"/>
          <w:sz w:val="22"/>
          <w:szCs w:val="22"/>
        </w:rPr>
        <w:t>No Initial Advance shall be paid to the contractor.</w:t>
      </w:r>
    </w:p>
    <w:p w14:paraId="0562CB0E" w14:textId="77777777" w:rsidR="00455392" w:rsidRPr="00E7261C" w:rsidRDefault="00455392" w:rsidP="00455392">
      <w:pPr>
        <w:pStyle w:val="Title"/>
        <w:ind w:left="0"/>
        <w:jc w:val="both"/>
        <w:rPr>
          <w:rFonts w:ascii="Book Antiqua" w:hAnsi="Book Antiqua"/>
          <w:bCs w:val="0"/>
          <w:sz w:val="22"/>
          <w:szCs w:val="22"/>
          <w:highlight w:val="yellow"/>
          <w:lang w:val="en-GB"/>
        </w:rPr>
      </w:pPr>
    </w:p>
    <w:p w14:paraId="4F1882BB" w14:textId="77777777" w:rsidR="00A40F6A" w:rsidRPr="00E81C80" w:rsidRDefault="00CA7693" w:rsidP="003A4DF5">
      <w:pPr>
        <w:pStyle w:val="Title"/>
        <w:numPr>
          <w:ilvl w:val="1"/>
          <w:numId w:val="6"/>
        </w:numPr>
        <w:tabs>
          <w:tab w:val="clear" w:pos="1440"/>
        </w:tabs>
        <w:ind w:left="720"/>
        <w:jc w:val="both"/>
        <w:rPr>
          <w:rFonts w:ascii="Book Antiqua" w:hAnsi="Book Antiqua"/>
          <w:b w:val="0"/>
          <w:bCs w:val="0"/>
          <w:sz w:val="22"/>
          <w:szCs w:val="22"/>
          <w:lang w:val="en-GB"/>
        </w:rPr>
      </w:pPr>
      <w:r w:rsidRPr="00E81C80">
        <w:rPr>
          <w:rFonts w:ascii="Book Antiqua" w:hAnsi="Book Antiqua"/>
          <w:b w:val="0"/>
          <w:bCs w:val="0"/>
          <w:sz w:val="22"/>
          <w:szCs w:val="22"/>
          <w:lang w:val="en-GB"/>
        </w:rPr>
        <w:t xml:space="preserve">Contractor shall be paid in progressive stages. Contractor shall be allowed to raise RA bill against completed works. </w:t>
      </w:r>
      <w:r w:rsidR="00827DC3" w:rsidRPr="00E81C80">
        <w:rPr>
          <w:rFonts w:ascii="Book Antiqua" w:hAnsi="Book Antiqua"/>
          <w:b w:val="0"/>
          <w:bCs w:val="0"/>
          <w:sz w:val="22"/>
          <w:szCs w:val="22"/>
          <w:lang w:val="en-GB"/>
        </w:rPr>
        <w:t xml:space="preserve">One hundred percent (100%) </w:t>
      </w:r>
      <w:r w:rsidR="00A40F6A" w:rsidRPr="00E81C80">
        <w:rPr>
          <w:rFonts w:ascii="Book Antiqua" w:hAnsi="Book Antiqua"/>
          <w:b w:val="0"/>
          <w:bCs w:val="0"/>
          <w:sz w:val="22"/>
          <w:szCs w:val="22"/>
          <w:lang w:val="en-GB"/>
        </w:rPr>
        <w:t xml:space="preserve">payment </w:t>
      </w:r>
      <w:r w:rsidR="00654E9D" w:rsidRPr="00E81C80">
        <w:rPr>
          <w:rFonts w:ascii="Book Antiqua" w:hAnsi="Book Antiqua"/>
          <w:b w:val="0"/>
          <w:bCs w:val="0"/>
          <w:sz w:val="22"/>
          <w:szCs w:val="22"/>
          <w:lang w:val="en-GB"/>
        </w:rPr>
        <w:t xml:space="preserve">for the </w:t>
      </w:r>
      <w:r w:rsidRPr="00E81C80">
        <w:rPr>
          <w:rFonts w:ascii="Book Antiqua" w:hAnsi="Book Antiqua"/>
          <w:b w:val="0"/>
          <w:bCs w:val="0"/>
          <w:sz w:val="22"/>
          <w:szCs w:val="22"/>
          <w:lang w:val="en-GB"/>
        </w:rPr>
        <w:t>completed works</w:t>
      </w:r>
      <w:r w:rsidR="00B57B34" w:rsidRPr="00E81C80">
        <w:rPr>
          <w:rFonts w:ascii="Book Antiqua" w:hAnsi="Book Antiqua"/>
          <w:b w:val="0"/>
          <w:bCs w:val="0"/>
          <w:sz w:val="22"/>
          <w:szCs w:val="22"/>
          <w:lang w:val="en-GB"/>
        </w:rPr>
        <w:t>, along with applicable GST</w:t>
      </w:r>
      <w:r w:rsidR="00654E9D" w:rsidRPr="00E81C80">
        <w:rPr>
          <w:rFonts w:ascii="Book Antiqua" w:hAnsi="Book Antiqua"/>
          <w:b w:val="0"/>
          <w:bCs w:val="0"/>
          <w:sz w:val="22"/>
          <w:szCs w:val="22"/>
          <w:lang w:val="en-GB"/>
        </w:rPr>
        <w:t xml:space="preserve"> </w:t>
      </w:r>
      <w:r w:rsidR="00A40F6A" w:rsidRPr="00E81C80">
        <w:rPr>
          <w:rFonts w:ascii="Book Antiqua" w:hAnsi="Book Antiqua"/>
          <w:b w:val="0"/>
          <w:bCs w:val="0"/>
          <w:sz w:val="22"/>
          <w:szCs w:val="22"/>
          <w:lang w:val="en-GB"/>
        </w:rPr>
        <w:t xml:space="preserve">will be released </w:t>
      </w:r>
      <w:r w:rsidR="00FB053C" w:rsidRPr="00E81C80">
        <w:rPr>
          <w:rFonts w:ascii="Book Antiqua" w:hAnsi="Book Antiqua"/>
          <w:b w:val="0"/>
          <w:bCs w:val="0"/>
          <w:sz w:val="22"/>
          <w:szCs w:val="22"/>
          <w:lang w:val="en-GB"/>
        </w:rPr>
        <w:t xml:space="preserve">upon </w:t>
      </w:r>
      <w:r w:rsidR="00654E9D" w:rsidRPr="00E81C80">
        <w:rPr>
          <w:rFonts w:ascii="Book Antiqua" w:hAnsi="Book Antiqua"/>
          <w:b w:val="0"/>
          <w:bCs w:val="0"/>
          <w:sz w:val="22"/>
          <w:szCs w:val="22"/>
          <w:lang w:val="en-GB"/>
        </w:rPr>
        <w:t>submission of following documents upon</w:t>
      </w:r>
      <w:r w:rsidR="00A40F6A" w:rsidRPr="00E81C80">
        <w:rPr>
          <w:rFonts w:ascii="Book Antiqua" w:hAnsi="Book Antiqua"/>
          <w:b w:val="0"/>
          <w:bCs w:val="0"/>
          <w:sz w:val="22"/>
          <w:szCs w:val="22"/>
          <w:lang w:val="en-GB"/>
        </w:rPr>
        <w:t xml:space="preserve"> certification by the </w:t>
      </w:r>
      <w:r w:rsidR="00654E9D" w:rsidRPr="00E81C80">
        <w:rPr>
          <w:rFonts w:ascii="Book Antiqua" w:hAnsi="Book Antiqua"/>
          <w:b w:val="0"/>
          <w:bCs w:val="0"/>
          <w:sz w:val="22"/>
          <w:szCs w:val="22"/>
          <w:lang w:val="en-GB"/>
        </w:rPr>
        <w:t>Engineer</w:t>
      </w:r>
      <w:r w:rsidR="00A40F6A" w:rsidRPr="00E81C80">
        <w:rPr>
          <w:rFonts w:ascii="Book Antiqua" w:hAnsi="Book Antiqua"/>
          <w:b w:val="0"/>
          <w:bCs w:val="0"/>
          <w:sz w:val="22"/>
          <w:szCs w:val="22"/>
          <w:lang w:val="en-GB"/>
        </w:rPr>
        <w:t xml:space="preserve">-in-Charge. </w:t>
      </w:r>
      <w:r w:rsidRPr="00E81C80">
        <w:rPr>
          <w:rFonts w:ascii="Book Antiqua" w:hAnsi="Book Antiqua"/>
          <w:b w:val="0"/>
          <w:bCs w:val="0"/>
          <w:sz w:val="22"/>
          <w:szCs w:val="22"/>
          <w:lang w:val="en-GB"/>
        </w:rPr>
        <w:t xml:space="preserve"> </w:t>
      </w:r>
    </w:p>
    <w:p w14:paraId="1F0389D5" w14:textId="583816CB" w:rsidR="00BC104A" w:rsidRPr="0062533D" w:rsidRDefault="00BC104A" w:rsidP="0D1CEE59">
      <w:pPr>
        <w:numPr>
          <w:ilvl w:val="2"/>
          <w:numId w:val="10"/>
        </w:numPr>
        <w:ind w:left="1134" w:hanging="425"/>
        <w:jc w:val="both"/>
        <w:rPr>
          <w:rFonts w:ascii="Book Antiqua" w:hAnsi="Book Antiqua"/>
          <w:color w:val="0000FF"/>
          <w:sz w:val="22"/>
          <w:szCs w:val="22"/>
          <w:lang w:val="en-GB"/>
        </w:rPr>
      </w:pPr>
      <w:r w:rsidRPr="0D1CEE59">
        <w:rPr>
          <w:rFonts w:ascii="Book Antiqua" w:hAnsi="Book Antiqua"/>
          <w:color w:val="0000FF"/>
          <w:sz w:val="22"/>
          <w:szCs w:val="22"/>
          <w:lang w:val="en-GB"/>
        </w:rPr>
        <w:t xml:space="preserve">Submission of acknowledged copy of </w:t>
      </w:r>
      <w:r w:rsidR="002E7F3E">
        <w:rPr>
          <w:rFonts w:ascii="Book Antiqua" w:hAnsi="Book Antiqua"/>
          <w:color w:val="0000FF"/>
          <w:sz w:val="22"/>
          <w:szCs w:val="22"/>
          <w:lang w:val="en-GB"/>
        </w:rPr>
        <w:t>Letter</w:t>
      </w:r>
      <w:r w:rsidRPr="0D1CEE59">
        <w:rPr>
          <w:rFonts w:ascii="Book Antiqua" w:hAnsi="Book Antiqua"/>
          <w:color w:val="0000FF"/>
          <w:sz w:val="22"/>
          <w:szCs w:val="22"/>
          <w:lang w:val="en-GB"/>
        </w:rPr>
        <w:t xml:space="preserve"> of Award.</w:t>
      </w:r>
    </w:p>
    <w:p w14:paraId="62FD18E6" w14:textId="77777777" w:rsidR="00654E9D" w:rsidRPr="00E81C80" w:rsidRDefault="00B57B34" w:rsidP="0044112E">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D</w:t>
      </w:r>
      <w:r w:rsidR="00654E9D" w:rsidRPr="00E81C80">
        <w:rPr>
          <w:rFonts w:ascii="Book Antiqua" w:hAnsi="Book Antiqua"/>
          <w:color w:val="0000FF"/>
          <w:sz w:val="22"/>
          <w:szCs w:val="22"/>
          <w:lang w:val="en-GB"/>
        </w:rPr>
        <w:t>etailed GST invoice.</w:t>
      </w:r>
    </w:p>
    <w:p w14:paraId="0CC678AF" w14:textId="77777777" w:rsidR="00DF284A" w:rsidRDefault="00CA7693" w:rsidP="00DF284A">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Submission of proof of remittance of GST of 1</w:t>
      </w:r>
      <w:r w:rsidRPr="00E81C80">
        <w:rPr>
          <w:rFonts w:ascii="Book Antiqua" w:hAnsi="Book Antiqua"/>
          <w:color w:val="0000FF"/>
          <w:sz w:val="22"/>
          <w:szCs w:val="22"/>
          <w:vertAlign w:val="superscript"/>
          <w:lang w:val="en-GB"/>
        </w:rPr>
        <w:t>st</w:t>
      </w:r>
      <w:r w:rsidRPr="00E81C80">
        <w:rPr>
          <w:rFonts w:ascii="Book Antiqua" w:hAnsi="Book Antiqua"/>
          <w:color w:val="0000FF"/>
          <w:sz w:val="22"/>
          <w:szCs w:val="22"/>
          <w:lang w:val="en-GB"/>
        </w:rPr>
        <w:t xml:space="preserve"> RA bill while claiming 2</w:t>
      </w:r>
      <w:r w:rsidRPr="00E81C80">
        <w:rPr>
          <w:rFonts w:ascii="Book Antiqua" w:hAnsi="Book Antiqua"/>
          <w:color w:val="0000FF"/>
          <w:sz w:val="22"/>
          <w:szCs w:val="22"/>
          <w:vertAlign w:val="superscript"/>
          <w:lang w:val="en-GB"/>
        </w:rPr>
        <w:t>nd</w:t>
      </w:r>
      <w:r w:rsidRPr="00E81C80">
        <w:rPr>
          <w:rFonts w:ascii="Book Antiqua" w:hAnsi="Book Antiqua"/>
          <w:color w:val="0000FF"/>
          <w:sz w:val="22"/>
          <w:szCs w:val="22"/>
          <w:lang w:val="en-GB"/>
        </w:rPr>
        <w:t xml:space="preserve"> RA bill and same sequence to be continued till last RA bill.</w:t>
      </w:r>
    </w:p>
    <w:p w14:paraId="38CC5675" w14:textId="1C97F609" w:rsidR="00177890" w:rsidRPr="006B0F20" w:rsidRDefault="00DF284A" w:rsidP="005E359B">
      <w:pPr>
        <w:numPr>
          <w:ilvl w:val="1"/>
          <w:numId w:val="10"/>
        </w:numPr>
        <w:tabs>
          <w:tab w:val="left" w:pos="-1440"/>
        </w:tabs>
        <w:jc w:val="both"/>
        <w:rPr>
          <w:rFonts w:ascii="Book Antiqua" w:hAnsi="Book Antiqua"/>
          <w:color w:val="0000FF"/>
          <w:sz w:val="22"/>
          <w:szCs w:val="22"/>
          <w:lang w:val="en-GB"/>
        </w:rPr>
      </w:pPr>
      <w:r w:rsidRPr="00DF284A">
        <w:rPr>
          <w:rFonts w:ascii="Book Antiqua" w:hAnsi="Book Antiqua"/>
          <w:b/>
          <w:bCs/>
          <w:color w:val="0000FF"/>
          <w:sz w:val="22"/>
          <w:szCs w:val="22"/>
        </w:rPr>
        <w:t>Submission of the BOCW registration certificate/ non-applicability certificate duly signed by the contractor and project in charge</w:t>
      </w:r>
    </w:p>
    <w:p w14:paraId="36942E38" w14:textId="77777777" w:rsidR="006B0F20" w:rsidRPr="001D7B93" w:rsidRDefault="006B0F20" w:rsidP="006B0F20">
      <w:pPr>
        <w:tabs>
          <w:tab w:val="left" w:pos="-1440"/>
        </w:tabs>
        <w:ind w:left="1134"/>
        <w:jc w:val="both"/>
        <w:rPr>
          <w:rFonts w:ascii="Book Antiqua" w:hAnsi="Book Antiqua"/>
          <w:color w:val="0000FF"/>
          <w:sz w:val="22"/>
          <w:szCs w:val="22"/>
          <w:lang w:val="en-GB"/>
        </w:rPr>
      </w:pPr>
    </w:p>
    <w:p w14:paraId="60D1A81D" w14:textId="77777777" w:rsidR="004D7ADD" w:rsidRPr="00992BB6" w:rsidRDefault="006B0F20" w:rsidP="00E8798A">
      <w:pPr>
        <w:pStyle w:val="ListParagraph"/>
        <w:numPr>
          <w:ilvl w:val="1"/>
          <w:numId w:val="6"/>
        </w:numPr>
        <w:tabs>
          <w:tab w:val="left" w:pos="-1440"/>
        </w:tabs>
        <w:jc w:val="both"/>
        <w:rPr>
          <w:rFonts w:ascii="Book Antiqua" w:hAnsi="Book Antiqua"/>
          <w:b/>
          <w:bCs/>
          <w:color w:val="4472C4" w:themeColor="accent1"/>
          <w:sz w:val="22"/>
          <w:szCs w:val="22"/>
        </w:rPr>
      </w:pPr>
      <w:r w:rsidRPr="00992BB6">
        <w:rPr>
          <w:rFonts w:ascii="Book Antiqua" w:hAnsi="Book Antiqua"/>
          <w:b/>
          <w:bCs/>
          <w:color w:val="4472C4" w:themeColor="accent1"/>
          <w:sz w:val="22"/>
          <w:szCs w:val="22"/>
        </w:rPr>
        <w:t xml:space="preserve">All payments to be </w:t>
      </w:r>
      <w:proofErr w:type="gramStart"/>
      <w:r w:rsidRPr="00992BB6">
        <w:rPr>
          <w:rFonts w:ascii="Book Antiqua" w:hAnsi="Book Antiqua"/>
          <w:b/>
          <w:bCs/>
          <w:color w:val="4472C4" w:themeColor="accent1"/>
          <w:sz w:val="22"/>
          <w:szCs w:val="22"/>
        </w:rPr>
        <w:t>made out of</w:t>
      </w:r>
      <w:proofErr w:type="gramEnd"/>
      <w:r w:rsidRPr="00992BB6">
        <w:rPr>
          <w:rFonts w:ascii="Book Antiqua" w:hAnsi="Book Antiqua"/>
          <w:b/>
          <w:bCs/>
          <w:color w:val="4472C4" w:themeColor="accent1"/>
          <w:sz w:val="22"/>
          <w:szCs w:val="22"/>
        </w:rPr>
        <w:t xml:space="preserve"> the funds received from M/s. North Central Railway (NCR).</w:t>
      </w:r>
    </w:p>
    <w:p w14:paraId="6C28BBE0" w14:textId="77777777" w:rsidR="004D7ADD" w:rsidRPr="00992BB6" w:rsidRDefault="006B0F20" w:rsidP="004D7ADD">
      <w:pPr>
        <w:pStyle w:val="ListParagraph"/>
        <w:numPr>
          <w:ilvl w:val="1"/>
          <w:numId w:val="6"/>
        </w:numPr>
        <w:tabs>
          <w:tab w:val="left" w:pos="-1440"/>
        </w:tabs>
        <w:jc w:val="both"/>
        <w:rPr>
          <w:rFonts w:ascii="Book Antiqua" w:hAnsi="Book Antiqua"/>
          <w:b/>
          <w:bCs/>
          <w:color w:val="4472C4" w:themeColor="accent1"/>
          <w:sz w:val="22"/>
          <w:szCs w:val="22"/>
        </w:rPr>
      </w:pPr>
      <w:r w:rsidRPr="00992BB6">
        <w:rPr>
          <w:rFonts w:ascii="Book Antiqua" w:hAnsi="Book Antiqua"/>
          <w:b/>
          <w:bCs/>
          <w:color w:val="4472C4" w:themeColor="accent1"/>
          <w:sz w:val="22"/>
          <w:szCs w:val="22"/>
        </w:rPr>
        <w:t xml:space="preserve">All the Invoices pertaining to Project Cost will be raised by contractors in the name of ‘M/s. North Central Railway (NCR)’ acting through POWERGRID using </w:t>
      </w:r>
      <w:r w:rsidRPr="00992BB6">
        <w:rPr>
          <w:rFonts w:ascii="Book Antiqua" w:hAnsi="Book Antiqua"/>
          <w:b/>
          <w:bCs/>
          <w:color w:val="4472C4" w:themeColor="accent1"/>
          <w:sz w:val="22"/>
          <w:szCs w:val="22"/>
        </w:rPr>
        <w:lastRenderedPageBreak/>
        <w:t>GSTIN of ‘M/s. North Central Railway (NCR)’. All GST compliances related to purchase of project will be dealt with by ‘M/s. North Central Railway (NCR)’.</w:t>
      </w:r>
    </w:p>
    <w:p w14:paraId="2D65445A" w14:textId="77777777" w:rsidR="004D7ADD" w:rsidRPr="00992BB6" w:rsidRDefault="006B0F20" w:rsidP="004D7ADD">
      <w:pPr>
        <w:pStyle w:val="ListParagraph"/>
        <w:numPr>
          <w:ilvl w:val="1"/>
          <w:numId w:val="6"/>
        </w:numPr>
        <w:tabs>
          <w:tab w:val="left" w:pos="-1440"/>
        </w:tabs>
        <w:jc w:val="both"/>
        <w:rPr>
          <w:rFonts w:ascii="Book Antiqua" w:hAnsi="Book Antiqua"/>
          <w:b/>
          <w:bCs/>
          <w:color w:val="4472C4" w:themeColor="accent1"/>
          <w:sz w:val="22"/>
          <w:szCs w:val="22"/>
        </w:rPr>
      </w:pPr>
      <w:r w:rsidRPr="00992BB6">
        <w:rPr>
          <w:rFonts w:ascii="Book Antiqua" w:hAnsi="Book Antiqua"/>
          <w:b/>
          <w:bCs/>
          <w:color w:val="4472C4" w:themeColor="accent1"/>
          <w:sz w:val="22"/>
          <w:szCs w:val="22"/>
        </w:rPr>
        <w:t xml:space="preserve">The statutory deduction (e.g. TDS under Income Tax/GST Acts, BOCW </w:t>
      </w:r>
      <w:proofErr w:type="spellStart"/>
      <w:r w:rsidRPr="00992BB6">
        <w:rPr>
          <w:rFonts w:ascii="Book Antiqua" w:hAnsi="Book Antiqua"/>
          <w:b/>
          <w:bCs/>
          <w:color w:val="4472C4" w:themeColor="accent1"/>
          <w:sz w:val="22"/>
          <w:szCs w:val="22"/>
        </w:rPr>
        <w:t>Cess</w:t>
      </w:r>
      <w:proofErr w:type="spellEnd"/>
      <w:r w:rsidRPr="00992BB6">
        <w:rPr>
          <w:rFonts w:ascii="Book Antiqua" w:hAnsi="Book Antiqua"/>
          <w:b/>
          <w:bCs/>
          <w:color w:val="4472C4" w:themeColor="accent1"/>
          <w:sz w:val="22"/>
          <w:szCs w:val="22"/>
        </w:rPr>
        <w:t xml:space="preserve"> etc.) applicable to this Project shall be done by POWERGRID on behalf of ‘M/s. North Central Railway (NCR)’ from the contractor’s Invoices/Payments and shall be deposited with the relevant tax authorities using TAN/TIN/GSTIN of ‘M/s. North Central Railway (NCR)’. Challans and other relevant documents shall be forwarded to ‘M/s. North Central Railway (NCR)’ for information, filing of returns, issue of certificates to contractors etc.</w:t>
      </w:r>
    </w:p>
    <w:p w14:paraId="6D2C6CC3" w14:textId="0DC3D8EA" w:rsidR="001D7B93" w:rsidRPr="00992BB6" w:rsidRDefault="006B0F20" w:rsidP="004D7ADD">
      <w:pPr>
        <w:pStyle w:val="ListParagraph"/>
        <w:numPr>
          <w:ilvl w:val="1"/>
          <w:numId w:val="6"/>
        </w:numPr>
        <w:tabs>
          <w:tab w:val="left" w:pos="-1440"/>
        </w:tabs>
        <w:jc w:val="both"/>
        <w:rPr>
          <w:rFonts w:ascii="Book Antiqua" w:hAnsi="Book Antiqua"/>
          <w:b/>
          <w:bCs/>
          <w:color w:val="4472C4" w:themeColor="accent1"/>
          <w:sz w:val="22"/>
          <w:szCs w:val="22"/>
        </w:rPr>
      </w:pPr>
      <w:r w:rsidRPr="00992BB6">
        <w:rPr>
          <w:rFonts w:ascii="Book Antiqua" w:hAnsi="Book Antiqua"/>
          <w:b/>
          <w:bCs/>
          <w:color w:val="4472C4" w:themeColor="accent1"/>
          <w:sz w:val="22"/>
          <w:szCs w:val="22"/>
        </w:rPr>
        <w:t xml:space="preserve">In case where Login is required for depositing/remittance of above deductions, the necessary details of the deduction will be provided/forwarded to ‘M/s. North Central Railway (NCR)’ for necessary compliance.   </w:t>
      </w:r>
    </w:p>
    <w:p w14:paraId="3B36EC0B" w14:textId="77777777" w:rsidR="009F70BA" w:rsidRPr="00DF284A" w:rsidRDefault="009F70BA" w:rsidP="001D7B93">
      <w:pPr>
        <w:tabs>
          <w:tab w:val="left" w:pos="-1440"/>
        </w:tabs>
        <w:jc w:val="both"/>
        <w:rPr>
          <w:rFonts w:ascii="Book Antiqua" w:hAnsi="Book Antiqua"/>
          <w:color w:val="0000FF"/>
          <w:sz w:val="22"/>
          <w:szCs w:val="22"/>
          <w:lang w:val="en-GB"/>
        </w:rPr>
      </w:pPr>
    </w:p>
    <w:p w14:paraId="62EBF3C5" w14:textId="77777777" w:rsidR="00A40F6A" w:rsidRPr="00E7261C" w:rsidRDefault="00A40F6A" w:rsidP="003A7AFB">
      <w:pPr>
        <w:pStyle w:val="Title"/>
        <w:ind w:left="1134"/>
        <w:jc w:val="both"/>
        <w:rPr>
          <w:rFonts w:ascii="Book Antiqua" w:hAnsi="Book Antiqua"/>
          <w:b w:val="0"/>
          <w:sz w:val="22"/>
          <w:szCs w:val="22"/>
          <w:highlight w:val="yellow"/>
          <w:lang w:val="en-GB"/>
        </w:rPr>
      </w:pPr>
    </w:p>
    <w:p w14:paraId="63D02688" w14:textId="77777777" w:rsidR="00B57B34" w:rsidRPr="00CB2B9D" w:rsidRDefault="00B57B34" w:rsidP="003A4DF5">
      <w:pPr>
        <w:pStyle w:val="Title"/>
        <w:numPr>
          <w:ilvl w:val="1"/>
          <w:numId w:val="6"/>
        </w:numPr>
        <w:tabs>
          <w:tab w:val="clear" w:pos="1440"/>
        </w:tabs>
        <w:ind w:left="720"/>
        <w:jc w:val="both"/>
        <w:rPr>
          <w:rFonts w:ascii="Book Antiqua" w:hAnsi="Book Antiqua"/>
          <w:sz w:val="22"/>
          <w:szCs w:val="22"/>
          <w:lang w:val="en-GB"/>
        </w:rPr>
      </w:pPr>
      <w:r w:rsidRPr="00CB2B9D">
        <w:rPr>
          <w:rFonts w:ascii="Book Antiqua" w:hAnsi="Book Antiqua"/>
          <w:bCs w:val="0"/>
          <w:sz w:val="22"/>
          <w:szCs w:val="22"/>
          <w:lang w:val="en-GB"/>
        </w:rPr>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B2B9D">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CB2B9D">
        <w:rPr>
          <w:rFonts w:ascii="Book Antiqua" w:hAnsi="Book Antiqua"/>
          <w:b w:val="0"/>
          <w:bCs w:val="0"/>
          <w:sz w:val="22"/>
          <w:szCs w:val="22"/>
          <w:lang w:val="en-GB"/>
        </w:rPr>
        <w:t>In the event that</w:t>
      </w:r>
      <w:proofErr w:type="gramEnd"/>
      <w:r w:rsidRPr="00CB2B9D">
        <w:rPr>
          <w:rFonts w:ascii="Book Antiqua" w:hAnsi="Book Antiqua"/>
          <w:b w:val="0"/>
          <w:bCs w:val="0"/>
          <w:sz w:val="22"/>
          <w:szCs w:val="22"/>
          <w:lang w:val="en-GB"/>
        </w:rPr>
        <w:t xml:space="preserve">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Pr="00E7261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A4DF5">
      <w:pPr>
        <w:pStyle w:val="Title"/>
        <w:numPr>
          <w:ilvl w:val="0"/>
          <w:numId w:val="6"/>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w:t>
      </w:r>
      <w:proofErr w:type="spellStart"/>
      <w:r w:rsidRPr="0D1CEE59">
        <w:rPr>
          <w:rFonts w:ascii="Book Antiqua" w:hAnsi="Book Antiqua"/>
          <w:b w:val="0"/>
          <w:bCs w:val="0"/>
          <w:sz w:val="22"/>
          <w:szCs w:val="22"/>
        </w:rPr>
        <w:t>fulfillment</w:t>
      </w:r>
      <w:proofErr w:type="spellEnd"/>
      <w:r w:rsidRPr="0D1CEE59">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of POWERGRID as per procedure detailed herein below. Further, the Contractor may track the status of its bills using the BTS. To use this system the Contractor is required to get itself registered once online at ERP Portal of POWERGRID with the link URL (</w:t>
      </w:r>
      <w:hyperlink r:id="rId9"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lastRenderedPageBreak/>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F32726">
        <w:rPr>
          <w:rFonts w:ascii="Book Antiqua" w:hAnsi="Book Antiqua"/>
          <w:sz w:val="22"/>
          <w:szCs w:val="22"/>
        </w:rPr>
        <w:t>generated</w:t>
      </w:r>
      <w:proofErr w:type="gramEnd"/>
      <w:r w:rsidRPr="00F32726">
        <w:rPr>
          <w:rFonts w:ascii="Book Antiqua" w:hAnsi="Book Antiqua"/>
          <w:sz w:val="22"/>
          <w:szCs w:val="22"/>
        </w:rPr>
        <w:t xml:space="preserve">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The option to attach the soft copies of the documents has been enabled in BTS at </w:t>
      </w:r>
      <w:hyperlink r:id="rId10">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1">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w:t>
      </w:r>
      <w:proofErr w:type="spellStart"/>
      <w:r w:rsidRPr="003D6AE5">
        <w:rPr>
          <w:rFonts w:ascii="Book Antiqua" w:hAnsi="Book Antiqua"/>
          <w:b/>
          <w:bCs/>
          <w:sz w:val="22"/>
          <w:szCs w:val="22"/>
        </w:rPr>
        <w:t>Taavadu</w:t>
      </w:r>
      <w:proofErr w:type="spellEnd"/>
      <w:r w:rsidRPr="003D6AE5">
        <w:rPr>
          <w:rFonts w:ascii="Book Antiqua" w:hAnsi="Book Antiqua"/>
          <w:b/>
          <w:bCs/>
          <w:sz w:val="22"/>
          <w:szCs w:val="22"/>
        </w:rPr>
        <w:t xml:space="preserve"> Road, </w:t>
      </w:r>
      <w:proofErr w:type="spellStart"/>
      <w:r w:rsidRPr="003D6AE5">
        <w:rPr>
          <w:rFonts w:ascii="Book Antiqua" w:hAnsi="Book Antiqua"/>
          <w:b/>
          <w:bCs/>
          <w:sz w:val="22"/>
          <w:szCs w:val="22"/>
        </w:rPr>
        <w:t>Panchgaon</w:t>
      </w:r>
      <w:proofErr w:type="spellEnd"/>
      <w:r w:rsidRPr="003D6AE5">
        <w:rPr>
          <w:rFonts w:ascii="Book Antiqua" w:hAnsi="Book Antiqua"/>
          <w:b/>
          <w:bCs/>
          <w:sz w:val="22"/>
          <w:szCs w:val="22"/>
        </w:rPr>
        <w:t>,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451C73" w:rsidRDefault="00C72D21" w:rsidP="00A163E7">
      <w:pPr>
        <w:ind w:left="1276"/>
        <w:jc w:val="both"/>
        <w:rPr>
          <w:rFonts w:ascii="Book Antiqua" w:hAnsi="Book Antiqua"/>
          <w:bCs/>
          <w:sz w:val="22"/>
          <w:szCs w:val="22"/>
        </w:rPr>
      </w:pPr>
      <w:r w:rsidRPr="00451C73">
        <w:rPr>
          <w:rFonts w:ascii="Book Antiqua" w:hAnsi="Book Antiqua"/>
          <w:bCs/>
          <w:sz w:val="22"/>
          <w:szCs w:val="22"/>
        </w:rPr>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70DF9E56" w14:textId="77777777" w:rsidR="008C07F1" w:rsidRPr="008C07F1" w:rsidRDefault="008C07F1" w:rsidP="008C07F1">
      <w:pPr>
        <w:pStyle w:val="ListParagraph"/>
        <w:ind w:left="1276"/>
        <w:jc w:val="both"/>
        <w:rPr>
          <w:rFonts w:ascii="Book Antiqua" w:hAnsi="Book Antiqua"/>
          <w:b/>
          <w:bCs/>
          <w:sz w:val="22"/>
          <w:szCs w:val="22"/>
          <w:u w:val="single"/>
          <w:lang w:val="en-GB"/>
        </w:rPr>
      </w:pPr>
    </w:p>
    <w:p w14:paraId="064BA777" w14:textId="77777777" w:rsidR="00546661" w:rsidRDefault="00546661" w:rsidP="0D1CEE59">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(Trade Receivables Discounting system) platforms namely </w:t>
      </w:r>
      <w:proofErr w:type="spellStart"/>
      <w:r w:rsidRPr="0D1CEE59">
        <w:rPr>
          <w:rFonts w:ascii="Book Antiqua" w:hAnsi="Book Antiqua"/>
          <w:b w:val="0"/>
          <w:bCs w:val="0"/>
          <w:sz w:val="22"/>
          <w:szCs w:val="22"/>
          <w:lang w:val="en-GB"/>
        </w:rPr>
        <w:t>i.e</w:t>
      </w:r>
      <w:proofErr w:type="spellEnd"/>
      <w:r w:rsidRPr="0D1CEE59">
        <w:rPr>
          <w:rFonts w:ascii="Book Antiqua" w:hAnsi="Book Antiqua"/>
          <w:b w:val="0"/>
          <w:bCs w:val="0"/>
          <w:sz w:val="22"/>
          <w:szCs w:val="22"/>
          <w:lang w:val="en-GB"/>
        </w:rPr>
        <w:t xml:space="preserve"> RXIL (Receivables Exchange of India Limited</w:t>
      </w:r>
      <w:proofErr w:type="gramStart"/>
      <w:r w:rsidRPr="0D1CEE59">
        <w:rPr>
          <w:rFonts w:ascii="Book Antiqua" w:hAnsi="Book Antiqua"/>
          <w:b w:val="0"/>
          <w:bCs w:val="0"/>
          <w:sz w:val="22"/>
          <w:szCs w:val="22"/>
          <w:lang w:val="en-GB"/>
        </w:rPr>
        <w:t>) ,</w:t>
      </w:r>
      <w:proofErr w:type="gramEnd"/>
      <w:r w:rsidRPr="0D1CEE59">
        <w:rPr>
          <w:rFonts w:ascii="Book Antiqua" w:hAnsi="Book Antiqua"/>
          <w:b w:val="0"/>
          <w:bCs w:val="0"/>
          <w:sz w:val="22"/>
          <w:szCs w:val="22"/>
          <w:lang w:val="en-GB"/>
        </w:rPr>
        <w:t xml:space="preserve">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 xml:space="preserve">change (Mynd Solutions </w:t>
      </w:r>
      <w:r w:rsidRPr="0D1CEE59">
        <w:rPr>
          <w:rFonts w:ascii="Book Antiqua" w:hAnsi="Book Antiqua"/>
          <w:b w:val="0"/>
          <w:bCs w:val="0"/>
          <w:sz w:val="22"/>
          <w:szCs w:val="22"/>
          <w:lang w:val="en-GB"/>
        </w:rPr>
        <w:lastRenderedPageBreak/>
        <w:t xml:space="preserve">Private </w:t>
      </w:r>
      <w:proofErr w:type="gramStart"/>
      <w:r w:rsidRPr="0D1CEE59">
        <w:rPr>
          <w:rFonts w:ascii="Book Antiqua" w:hAnsi="Book Antiqua"/>
          <w:b w:val="0"/>
          <w:bCs w:val="0"/>
          <w:sz w:val="22"/>
          <w:szCs w:val="22"/>
          <w:lang w:val="en-GB"/>
        </w:rPr>
        <w:t>Limited )</w:t>
      </w:r>
      <w:proofErr w:type="gramEnd"/>
      <w:r w:rsidRPr="0D1CEE59">
        <w:rPr>
          <w:rFonts w:ascii="Book Antiqua" w:hAnsi="Book Antiqua"/>
          <w:b w:val="0"/>
          <w:bCs w:val="0"/>
          <w:sz w:val="22"/>
          <w:szCs w:val="22"/>
          <w:lang w:val="en-GB"/>
        </w:rPr>
        <w:t xml:space="preserve"> and </w:t>
      </w:r>
      <w:proofErr w:type="spellStart"/>
      <w:r w:rsidRPr="0D1CEE59">
        <w:rPr>
          <w:rFonts w:ascii="Book Antiqua" w:hAnsi="Book Antiqua"/>
          <w:b w:val="0"/>
          <w:bCs w:val="0"/>
          <w:sz w:val="22"/>
          <w:szCs w:val="22"/>
          <w:lang w:val="en-GB"/>
        </w:rPr>
        <w:t>Invoicemart</w:t>
      </w:r>
      <w:proofErr w:type="spellEnd"/>
      <w:r w:rsidRPr="0D1CEE59">
        <w:rPr>
          <w:rFonts w:ascii="Book Antiqua" w:hAnsi="Book Antiqua"/>
          <w:b w:val="0"/>
          <w:bCs w:val="0"/>
          <w:sz w:val="22"/>
          <w:szCs w:val="22"/>
          <w:lang w:val="en-GB"/>
        </w:rPr>
        <w:t xml:space="preserve"> (A.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Limited) and facility of the same may be availed by Micro, small and Medium Enterprises (MSMEs) for payment.</w:t>
      </w:r>
    </w:p>
    <w:p w14:paraId="6ACA66F0" w14:textId="77777777" w:rsidR="00EB0996" w:rsidRDefault="00EB0996" w:rsidP="00EB0996">
      <w:pPr>
        <w:pStyle w:val="Title"/>
        <w:ind w:left="720"/>
        <w:jc w:val="both"/>
        <w:rPr>
          <w:rFonts w:ascii="Book Antiqua" w:hAnsi="Book Antiqua"/>
          <w:b w:val="0"/>
          <w:bCs w:val="0"/>
          <w:sz w:val="22"/>
          <w:szCs w:val="22"/>
          <w:lang w:val="en-GB"/>
        </w:rPr>
      </w:pPr>
    </w:p>
    <w:p w14:paraId="7CE792CE" w14:textId="77777777" w:rsidR="00530A6D" w:rsidRPr="00E57746" w:rsidRDefault="00530A6D" w:rsidP="003A4DF5">
      <w:pPr>
        <w:pStyle w:val="Title"/>
        <w:numPr>
          <w:ilvl w:val="0"/>
          <w:numId w:val="6"/>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77777777" w:rsidR="00530A6D" w:rsidRPr="00E57746"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5640E8">
        <w:rPr>
          <w:rFonts w:ascii="Book Antiqua" w:hAnsi="Book Antiqua"/>
          <w:color w:val="0000FF"/>
          <w:sz w:val="22"/>
          <w:szCs w:val="22"/>
          <w:highlight w:val="cyan"/>
          <w:lang w:val="en-GB"/>
        </w:rPr>
        <w:t>2</w:t>
      </w:r>
      <w:r w:rsidR="00A5021B" w:rsidRPr="005640E8">
        <w:rPr>
          <w:rFonts w:ascii="Book Antiqua" w:hAnsi="Book Antiqua"/>
          <w:color w:val="0000FF"/>
          <w:sz w:val="22"/>
          <w:szCs w:val="22"/>
          <w:highlight w:val="cyan"/>
          <w:lang w:val="en-GB"/>
        </w:rPr>
        <w:t>5</w:t>
      </w:r>
      <w:r w:rsidR="001F7AC9" w:rsidRPr="005640E8">
        <w:rPr>
          <w:rFonts w:ascii="Book Antiqua" w:hAnsi="Book Antiqua"/>
          <w:color w:val="0000FF"/>
          <w:sz w:val="22"/>
          <w:szCs w:val="22"/>
          <w:highlight w:val="cyan"/>
          <w:lang w:val="en-GB"/>
        </w:rPr>
        <w:t xml:space="preserve"> </w:t>
      </w:r>
      <w:r w:rsidRPr="005640E8">
        <w:rPr>
          <w:rFonts w:ascii="Book Antiqua" w:hAnsi="Book Antiqua"/>
          <w:color w:val="0000FF"/>
          <w:sz w:val="22"/>
          <w:szCs w:val="22"/>
          <w:highlight w:val="cyan"/>
          <w:lang w:val="en-GB"/>
        </w:rPr>
        <w:t>% (</w:t>
      </w:r>
      <w:r w:rsidR="00D03B6F" w:rsidRPr="005640E8">
        <w:rPr>
          <w:rFonts w:ascii="Book Antiqua" w:hAnsi="Book Antiqua"/>
          <w:color w:val="0000FF"/>
          <w:sz w:val="22"/>
          <w:szCs w:val="22"/>
          <w:highlight w:val="cyan"/>
          <w:lang w:val="en-GB"/>
        </w:rPr>
        <w:t>T</w:t>
      </w:r>
      <w:r w:rsidR="00963C24" w:rsidRPr="005640E8">
        <w:rPr>
          <w:rFonts w:ascii="Book Antiqua" w:hAnsi="Book Antiqua"/>
          <w:color w:val="0000FF"/>
          <w:sz w:val="22"/>
          <w:szCs w:val="22"/>
          <w:highlight w:val="cyan"/>
          <w:lang w:val="en-GB"/>
        </w:rPr>
        <w:t>wenty</w:t>
      </w:r>
      <w:r w:rsidR="009F13D3" w:rsidRPr="005640E8">
        <w:rPr>
          <w:rFonts w:ascii="Book Antiqua" w:hAnsi="Book Antiqua"/>
          <w:color w:val="0000FF"/>
          <w:sz w:val="22"/>
          <w:szCs w:val="22"/>
          <w:highlight w:val="cyan"/>
          <w:lang w:val="en-GB"/>
        </w:rPr>
        <w:t>-</w:t>
      </w:r>
      <w:r w:rsidR="00A5021B" w:rsidRPr="005640E8">
        <w:rPr>
          <w:rFonts w:ascii="Book Antiqua" w:hAnsi="Book Antiqua"/>
          <w:color w:val="0000FF"/>
          <w:sz w:val="22"/>
          <w:szCs w:val="22"/>
          <w:highlight w:val="cyan"/>
          <w:lang w:val="en-GB"/>
        </w:rPr>
        <w:t>Five</w:t>
      </w:r>
      <w:r w:rsidR="009F13D3" w:rsidRPr="005640E8">
        <w:rPr>
          <w:rFonts w:ascii="Book Antiqua" w:hAnsi="Book Antiqua"/>
          <w:color w:val="0000FF"/>
          <w:sz w:val="22"/>
          <w:szCs w:val="22"/>
          <w:highlight w:val="cyan"/>
          <w:lang w:val="en-GB"/>
        </w:rPr>
        <w:t xml:space="preserve"> </w:t>
      </w:r>
      <w:r w:rsidR="00DD25C2" w:rsidRPr="005640E8">
        <w:rPr>
          <w:rFonts w:ascii="Book Antiqua" w:hAnsi="Book Antiqua"/>
          <w:color w:val="0000FF"/>
          <w:sz w:val="22"/>
          <w:szCs w:val="22"/>
          <w:highlight w:val="cyan"/>
          <w:lang w:val="en-GB"/>
        </w:rPr>
        <w:t>P</w:t>
      </w:r>
      <w:r w:rsidRPr="005640E8">
        <w:rPr>
          <w:rFonts w:ascii="Book Antiqua" w:hAnsi="Book Antiqua"/>
          <w:color w:val="0000FF"/>
          <w:sz w:val="22"/>
          <w:szCs w:val="22"/>
          <w:highlight w:val="cyan"/>
          <w:lang w:val="en-GB"/>
        </w:rPr>
        <w:t>ercent)</w:t>
      </w:r>
      <w:r w:rsidRPr="00E57746">
        <w:rPr>
          <w:rFonts w:ascii="Book Antiqua" w:hAnsi="Book Antiqua"/>
          <w:b w:val="0"/>
          <w:bCs w:val="0"/>
          <w:sz w:val="22"/>
          <w:szCs w:val="22"/>
          <w:lang w:val="en-GB"/>
        </w:rPr>
        <w:t xml:space="preserve"> of the contract price. </w:t>
      </w:r>
    </w:p>
    <w:p w14:paraId="144A5D23" w14:textId="77777777" w:rsidR="001D0127" w:rsidRPr="00E7261C" w:rsidRDefault="001D0127">
      <w:pPr>
        <w:ind w:left="720" w:hanging="720"/>
        <w:jc w:val="both"/>
        <w:rPr>
          <w:rFonts w:ascii="Book Antiqua" w:hAnsi="Book Antiqua"/>
          <w:sz w:val="22"/>
          <w:szCs w:val="22"/>
          <w:highlight w:val="yellow"/>
          <w:lang w:val="en-GB"/>
        </w:rPr>
      </w:pPr>
    </w:p>
    <w:p w14:paraId="1637DDA1" w14:textId="77777777" w:rsidR="00530A6D" w:rsidRDefault="00530A6D" w:rsidP="003A4DF5">
      <w:pPr>
        <w:pStyle w:val="Title"/>
        <w:numPr>
          <w:ilvl w:val="0"/>
          <w:numId w:val="6"/>
        </w:numPr>
        <w:jc w:val="both"/>
        <w:rPr>
          <w:rFonts w:ascii="Book Antiqua" w:hAnsi="Book Antiqua"/>
          <w:sz w:val="22"/>
          <w:szCs w:val="22"/>
          <w:u w:val="single"/>
          <w:lang w:val="en-GB"/>
        </w:rPr>
      </w:pPr>
      <w:r w:rsidRPr="003B1DEF">
        <w:rPr>
          <w:rFonts w:ascii="Book Antiqua" w:hAnsi="Book Antiqua"/>
          <w:sz w:val="22"/>
          <w:szCs w:val="22"/>
          <w:u w:val="single"/>
          <w:lang w:val="en-GB"/>
        </w:rPr>
        <w:t>Liquidated Damages for Delay by Contractor</w:t>
      </w:r>
    </w:p>
    <w:p w14:paraId="25C81AD5" w14:textId="77777777" w:rsidR="009D1A89" w:rsidRPr="003B1DEF" w:rsidRDefault="009D1A89" w:rsidP="009D1A89">
      <w:pPr>
        <w:pStyle w:val="Title"/>
        <w:ind w:left="720"/>
        <w:jc w:val="both"/>
        <w:rPr>
          <w:rFonts w:ascii="Book Antiqua" w:hAnsi="Book Antiqua"/>
          <w:sz w:val="22"/>
          <w:szCs w:val="22"/>
          <w:u w:val="single"/>
          <w:lang w:val="en-GB"/>
        </w:rPr>
      </w:pPr>
    </w:p>
    <w:p w14:paraId="4A522526" w14:textId="27411552" w:rsidR="2240F57B" w:rsidRDefault="2240F57B" w:rsidP="0D1CEE59">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Equivalent to </w:t>
      </w:r>
      <w:r w:rsidRPr="005D7D8E">
        <w:rPr>
          <w:rFonts w:ascii="Book Antiqua" w:hAnsi="Book Antiqua"/>
          <w:sz w:val="22"/>
          <w:szCs w:val="22"/>
          <w:lang w:val="en-GB"/>
        </w:rPr>
        <w:t>0.05</w:t>
      </w:r>
      <w:r w:rsidRPr="0D1CEE59">
        <w:rPr>
          <w:rFonts w:ascii="Book Antiqua" w:hAnsi="Book Antiqua"/>
          <w:b w:val="0"/>
          <w:bCs w:val="0"/>
          <w:sz w:val="22"/>
          <w:szCs w:val="22"/>
          <w:lang w:val="en-GB"/>
        </w:rPr>
        <w:t>% (zero point zero five percent) of the contract price for the whole of the facilities, (or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D1CEE59">
        <w:rPr>
          <w:rFonts w:ascii="Book Antiqua" w:hAnsi="Book Antiqua"/>
          <w:b w:val="0"/>
          <w:bCs w:val="0"/>
          <w:sz w:val="22"/>
          <w:szCs w:val="22"/>
          <w:lang w:val="en-GB"/>
        </w:rPr>
        <w:t xml:space="preserve"> The Total Liquidated damages for delay under the contract shall however be subject to a maximum of </w:t>
      </w:r>
      <w:r w:rsidR="33EFCEEE" w:rsidRPr="006F2045">
        <w:rPr>
          <w:rFonts w:ascii="Book Antiqua" w:hAnsi="Book Antiqua"/>
          <w:sz w:val="22"/>
          <w:szCs w:val="22"/>
          <w:lang w:val="en-GB"/>
        </w:rPr>
        <w:t>05 (Five) percent</w:t>
      </w:r>
      <w:r w:rsidR="33EFCEEE" w:rsidRPr="0D1CEE59">
        <w:rPr>
          <w:rFonts w:ascii="Book Antiqua" w:hAnsi="Book Antiqua"/>
          <w:b w:val="0"/>
          <w:bCs w:val="0"/>
          <w:sz w:val="22"/>
          <w:szCs w:val="22"/>
          <w:lang w:val="en-GB"/>
        </w:rPr>
        <w:t xml:space="preserve"> 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proofErr w:type="spellStart"/>
      <w:r w:rsidRPr="00BF346A">
        <w:rPr>
          <w:rFonts w:ascii="Book Antiqua" w:hAnsi="Book Antiqua"/>
          <w:b w:val="0"/>
          <w:bCs w:val="0"/>
          <w:sz w:val="22"/>
          <w:szCs w:val="22"/>
        </w:rPr>
        <w:t>orce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M</w:t>
      </w:r>
      <w:proofErr w:type="spellStart"/>
      <w:r w:rsidRPr="00BF346A">
        <w:rPr>
          <w:rFonts w:ascii="Book Antiqua" w:hAnsi="Book Antiqua"/>
          <w:b w:val="0"/>
          <w:bCs w:val="0"/>
          <w:sz w:val="22"/>
          <w:szCs w:val="22"/>
        </w:rPr>
        <w:t>ajeure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E7261C" w:rsidRDefault="003F77ED" w:rsidP="0D1CEE59">
      <w:pPr>
        <w:pStyle w:val="Title"/>
        <w:numPr>
          <w:ilvl w:val="0"/>
          <w:numId w:val="6"/>
        </w:numPr>
        <w:jc w:val="both"/>
        <w:rPr>
          <w:rFonts w:ascii="Book Antiqua" w:hAnsi="Book Antiqua"/>
          <w:sz w:val="22"/>
          <w:szCs w:val="22"/>
          <w:u w:val="single"/>
          <w:lang w:val="en-GB"/>
        </w:rPr>
      </w:pPr>
      <w:r w:rsidRPr="0D1CEE59">
        <w:rPr>
          <w:rFonts w:ascii="Book Antiqua" w:hAnsi="Book Antiqua"/>
          <w:sz w:val="22"/>
          <w:szCs w:val="22"/>
          <w:u w:val="single"/>
          <w:lang w:val="en-GB"/>
        </w:rPr>
        <w:t>Defect Liability Period</w:t>
      </w:r>
    </w:p>
    <w:p w14:paraId="5630AD66" w14:textId="77777777" w:rsidR="00B03F42" w:rsidRDefault="00B03F42" w:rsidP="0D1CEE59">
      <w:pPr>
        <w:pStyle w:val="Title"/>
        <w:ind w:left="720"/>
        <w:rPr>
          <w:rFonts w:ascii="Book Antiqua" w:hAnsi="Book Antiqua"/>
          <w:b w:val="0"/>
          <w:bCs w:val="0"/>
          <w:sz w:val="22"/>
          <w:szCs w:val="22"/>
        </w:rPr>
      </w:pPr>
    </w:p>
    <w:p w14:paraId="285F5038" w14:textId="2EEFD514" w:rsidR="00A76402" w:rsidRPr="00E7261C" w:rsidRDefault="394B0F7C" w:rsidP="005650C9">
      <w:pPr>
        <w:pStyle w:val="Title"/>
        <w:spacing w:line="259" w:lineRule="auto"/>
        <w:ind w:left="0"/>
        <w:jc w:val="both"/>
        <w:rPr>
          <w:rFonts w:ascii="Book Antiqua" w:hAnsi="Book Antiqua"/>
          <w:b w:val="0"/>
          <w:bCs w:val="0"/>
          <w:sz w:val="22"/>
          <w:szCs w:val="22"/>
        </w:rPr>
      </w:pPr>
      <w:r w:rsidRPr="0D1CEE59">
        <w:rPr>
          <w:rFonts w:ascii="Book Antiqua" w:hAnsi="Book Antiqua"/>
          <w:b w:val="0"/>
          <w:bCs w:val="0"/>
          <w:sz w:val="22"/>
          <w:szCs w:val="22"/>
          <w:lang w:val="en-US"/>
        </w:rPr>
        <w:t>13.1</w:t>
      </w:r>
      <w:r w:rsidR="00A76402">
        <w:tab/>
      </w:r>
      <w:r w:rsidR="00A76402" w:rsidRPr="0D1CEE59">
        <w:rPr>
          <w:rFonts w:ascii="Book Antiqua" w:hAnsi="Book Antiqua"/>
          <w:b w:val="0"/>
          <w:bCs w:val="0"/>
          <w:sz w:val="22"/>
          <w:szCs w:val="22"/>
          <w:lang w:val="en-US"/>
        </w:rPr>
        <w:t xml:space="preserve">The Contractor shall warrant that the work executed by the Contractor and the materials </w:t>
      </w:r>
      <w:r w:rsidR="00A76402">
        <w:tab/>
      </w:r>
      <w:r w:rsidR="00A76402" w:rsidRPr="0D1CEE59">
        <w:rPr>
          <w:rFonts w:ascii="Book Antiqua" w:hAnsi="Book Antiqua"/>
          <w:b w:val="0"/>
          <w:bCs w:val="0"/>
          <w:sz w:val="22"/>
          <w:szCs w:val="22"/>
          <w:lang w:val="en-US"/>
        </w:rPr>
        <w:t xml:space="preserve">used therein shall be of approved quality and in accordance with prescribed </w:t>
      </w:r>
      <w:r w:rsidR="00A76402">
        <w:tab/>
      </w:r>
      <w:r w:rsidR="00A76402" w:rsidRPr="0D1CEE59">
        <w:rPr>
          <w:rFonts w:ascii="Book Antiqua" w:hAnsi="Book Antiqua"/>
          <w:b w:val="0"/>
          <w:bCs w:val="0"/>
          <w:sz w:val="22"/>
          <w:szCs w:val="22"/>
          <w:lang w:val="en-US"/>
        </w:rPr>
        <w:t xml:space="preserve">specifications and the Contract document and is free from any defects in the materials, </w:t>
      </w:r>
      <w:r w:rsidR="00A76402">
        <w:tab/>
      </w:r>
      <w:r w:rsidR="00A76402" w:rsidRPr="0D1CEE59">
        <w:rPr>
          <w:rFonts w:ascii="Book Antiqua" w:hAnsi="Book Antiqua"/>
          <w:b w:val="0"/>
          <w:bCs w:val="0"/>
          <w:sz w:val="22"/>
          <w:szCs w:val="22"/>
          <w:lang w:val="en-US"/>
        </w:rPr>
        <w:t xml:space="preserve">design, workmanship and any other defects whatsoever during </w:t>
      </w:r>
      <w:r w:rsidR="00DE3136" w:rsidRPr="0D1CEE59">
        <w:rPr>
          <w:rFonts w:ascii="Book Antiqua" w:hAnsi="Book Antiqua"/>
          <w:b w:val="0"/>
          <w:bCs w:val="0"/>
          <w:sz w:val="22"/>
          <w:szCs w:val="22"/>
          <w:lang w:val="en-US"/>
        </w:rPr>
        <w:t>a</w:t>
      </w:r>
      <w:r w:rsidR="00A76402" w:rsidRPr="0D1CEE59">
        <w:rPr>
          <w:rFonts w:ascii="Book Antiqua" w:hAnsi="Book Antiqua"/>
          <w:b w:val="0"/>
          <w:bCs w:val="0"/>
          <w:sz w:val="22"/>
          <w:szCs w:val="22"/>
          <w:lang w:val="en-US"/>
        </w:rPr>
        <w:t xml:space="preserve"> period </w:t>
      </w:r>
      <w:r w:rsidR="00DE3136" w:rsidRPr="00E80DAC">
        <w:rPr>
          <w:rFonts w:ascii="Book Antiqua" w:hAnsi="Book Antiqua"/>
          <w:color w:val="FF0000"/>
          <w:sz w:val="22"/>
          <w:szCs w:val="22"/>
        </w:rPr>
        <w:t>12 (Twelve)</w:t>
      </w:r>
      <w:r w:rsidR="00555EF3" w:rsidRPr="00E80DAC">
        <w:rPr>
          <w:rFonts w:ascii="Book Antiqua" w:hAnsi="Book Antiqua"/>
          <w:color w:val="FF0000"/>
          <w:sz w:val="22"/>
          <w:szCs w:val="22"/>
        </w:rPr>
        <w:t xml:space="preserve"> </w:t>
      </w:r>
      <w:r w:rsidR="00A76402" w:rsidRPr="00E80DAC">
        <w:rPr>
          <w:color w:val="FF0000"/>
        </w:rPr>
        <w:tab/>
      </w:r>
      <w:r w:rsidR="00DE3136" w:rsidRPr="00E80DAC">
        <w:rPr>
          <w:rFonts w:ascii="Book Antiqua" w:hAnsi="Book Antiqua"/>
          <w:color w:val="FF0000"/>
          <w:sz w:val="22"/>
          <w:szCs w:val="22"/>
        </w:rPr>
        <w:t>months</w:t>
      </w:r>
      <w:r w:rsidR="00A76402" w:rsidRPr="00E80DAC">
        <w:rPr>
          <w:rFonts w:ascii="Book Antiqua" w:hAnsi="Book Antiqua"/>
          <w:b w:val="0"/>
          <w:bCs w:val="0"/>
          <w:color w:val="FF0000"/>
          <w:sz w:val="22"/>
          <w:szCs w:val="22"/>
          <w:lang w:val="en-US"/>
        </w:rPr>
        <w:t xml:space="preserve">, </w:t>
      </w:r>
      <w:r w:rsidR="00A76402" w:rsidRPr="0D1CEE59">
        <w:rPr>
          <w:rFonts w:ascii="Book Antiqua" w:hAnsi="Book Antiqua"/>
          <w:b w:val="0"/>
          <w:bCs w:val="0"/>
          <w:sz w:val="22"/>
          <w:szCs w:val="22"/>
          <w:lang w:val="en-US"/>
        </w:rPr>
        <w:t>commencing immediately upon handing over the work to Owner.</w:t>
      </w:r>
    </w:p>
    <w:p w14:paraId="2BA226A1" w14:textId="7CB7D98C" w:rsidR="00E16DCB" w:rsidRPr="00E7261C" w:rsidRDefault="00E16DCB" w:rsidP="0D1CEE59">
      <w:pPr>
        <w:pStyle w:val="Title"/>
        <w:ind w:left="720"/>
        <w:jc w:val="both"/>
        <w:rPr>
          <w:rFonts w:ascii="Book Antiqua" w:hAnsi="Book Antiqua"/>
          <w:b w:val="0"/>
          <w:bCs w:val="0"/>
          <w:sz w:val="22"/>
          <w:szCs w:val="22"/>
          <w:highlight w:val="yellow"/>
          <w:lang w:val="en-GB"/>
        </w:rPr>
      </w:pPr>
    </w:p>
    <w:p w14:paraId="29852142" w14:textId="77777777" w:rsidR="00530A6D" w:rsidRDefault="00530A6D" w:rsidP="003A4DF5">
      <w:pPr>
        <w:pStyle w:val="Title"/>
        <w:numPr>
          <w:ilvl w:val="0"/>
          <w:numId w:val="6"/>
        </w:numPr>
        <w:jc w:val="both"/>
        <w:rPr>
          <w:rFonts w:ascii="Book Antiqua" w:hAnsi="Book Antiqua"/>
          <w:sz w:val="22"/>
          <w:szCs w:val="22"/>
          <w:u w:val="single"/>
          <w:lang w:val="en-GB"/>
        </w:rPr>
      </w:pPr>
      <w:r w:rsidRPr="00A21CB9">
        <w:rPr>
          <w:rFonts w:ascii="Book Antiqua" w:hAnsi="Book Antiqua"/>
          <w:sz w:val="22"/>
          <w:szCs w:val="22"/>
          <w:u w:val="single"/>
          <w:lang w:val="en-GB"/>
        </w:rPr>
        <w:t>Contract Performance Guarantee:</w:t>
      </w:r>
    </w:p>
    <w:p w14:paraId="094E39EF" w14:textId="77777777" w:rsidR="00EE494D" w:rsidRPr="00A21CB9" w:rsidRDefault="00EE494D" w:rsidP="00EE494D">
      <w:pPr>
        <w:pStyle w:val="Title"/>
        <w:ind w:left="720"/>
        <w:jc w:val="both"/>
        <w:rPr>
          <w:rFonts w:ascii="Book Antiqua" w:hAnsi="Book Antiqua"/>
          <w:sz w:val="22"/>
          <w:szCs w:val="22"/>
          <w:u w:val="single"/>
          <w:lang w:val="en-GB"/>
        </w:rPr>
      </w:pPr>
    </w:p>
    <w:p w14:paraId="3FE56FC8" w14:textId="77777777" w:rsidR="009704F3" w:rsidRPr="00A21CB9" w:rsidRDefault="003F77ED" w:rsidP="001B31DF">
      <w:pPr>
        <w:pStyle w:val="Title"/>
        <w:numPr>
          <w:ilvl w:val="1"/>
          <w:numId w:val="6"/>
        </w:numPr>
        <w:tabs>
          <w:tab w:val="clear" w:pos="1440"/>
        </w:tabs>
        <w:ind w:left="720"/>
        <w:jc w:val="both"/>
        <w:rPr>
          <w:rFonts w:ascii="Book Antiqua" w:hAnsi="Book Antiqua"/>
          <w:sz w:val="22"/>
          <w:szCs w:val="22"/>
        </w:rPr>
      </w:pPr>
      <w:r w:rsidRPr="00A21CB9">
        <w:rPr>
          <w:rFonts w:ascii="Book Antiqua" w:hAnsi="Book Antiqua"/>
          <w:b w:val="0"/>
          <w:bCs w:val="0"/>
          <w:sz w:val="22"/>
          <w:szCs w:val="22"/>
        </w:rPr>
        <w:lastRenderedPageBreak/>
        <w:t xml:space="preserve">The </w:t>
      </w:r>
      <w:r w:rsidR="00DE0FEB" w:rsidRPr="00A21CB9">
        <w:rPr>
          <w:rFonts w:ascii="Book Antiqua" w:hAnsi="Book Antiqua"/>
          <w:b w:val="0"/>
          <w:bCs w:val="0"/>
          <w:sz w:val="22"/>
          <w:szCs w:val="22"/>
        </w:rPr>
        <w:t xml:space="preserve">Contractor </w:t>
      </w:r>
      <w:r w:rsidRPr="00A21CB9">
        <w:rPr>
          <w:rFonts w:ascii="Book Antiqua" w:hAnsi="Book Antiqua"/>
          <w:b w:val="0"/>
          <w:bCs w:val="0"/>
          <w:sz w:val="22"/>
          <w:szCs w:val="22"/>
        </w:rPr>
        <w:t xml:space="preserve">shall, within </w:t>
      </w:r>
      <w:r w:rsidRPr="00A21CB9">
        <w:rPr>
          <w:rFonts w:ascii="Book Antiqua" w:hAnsi="Book Antiqua"/>
          <w:b w:val="0"/>
          <w:bCs w:val="0"/>
          <w:color w:val="0000FF"/>
          <w:sz w:val="22"/>
          <w:szCs w:val="22"/>
        </w:rPr>
        <w:t>twenty-eight (28) days</w:t>
      </w:r>
      <w:r w:rsidRPr="00A21CB9">
        <w:rPr>
          <w:rFonts w:ascii="Book Antiqua" w:hAnsi="Book Antiqua"/>
          <w:b w:val="0"/>
          <w:bCs w:val="0"/>
          <w:sz w:val="22"/>
          <w:szCs w:val="22"/>
        </w:rPr>
        <w:t xml:space="preserve"> of the notification of award, provide Contract Performance Guarantee (CPG) for the due performance of the Contract in the amount equivalent to </w:t>
      </w:r>
      <w:r w:rsidR="008E46DB" w:rsidRPr="00A21CB9">
        <w:rPr>
          <w:rFonts w:ascii="Book Antiqua" w:hAnsi="Book Antiqua"/>
          <w:sz w:val="22"/>
          <w:szCs w:val="22"/>
          <w:lang w:val="en-US"/>
        </w:rPr>
        <w:t>Ten</w:t>
      </w:r>
      <w:r w:rsidRPr="00A21CB9">
        <w:rPr>
          <w:rFonts w:ascii="Book Antiqua" w:hAnsi="Book Antiqua"/>
          <w:sz w:val="22"/>
          <w:szCs w:val="22"/>
        </w:rPr>
        <w:t xml:space="preserve"> percent (</w:t>
      </w:r>
      <w:r w:rsidR="008E46DB" w:rsidRPr="00A21CB9">
        <w:rPr>
          <w:rFonts w:ascii="Book Antiqua" w:hAnsi="Book Antiqua"/>
          <w:sz w:val="22"/>
          <w:szCs w:val="22"/>
          <w:lang w:val="en-US"/>
        </w:rPr>
        <w:t>10</w:t>
      </w:r>
      <w:r w:rsidRPr="00A21CB9">
        <w:rPr>
          <w:rFonts w:ascii="Book Antiqua" w:hAnsi="Book Antiqua"/>
          <w:sz w:val="22"/>
          <w:szCs w:val="22"/>
        </w:rPr>
        <w:t>%)</w:t>
      </w:r>
      <w:r w:rsidRPr="00A21CB9">
        <w:rPr>
          <w:rFonts w:ascii="Book Antiqua" w:hAnsi="Book Antiqua"/>
          <w:b w:val="0"/>
          <w:bCs w:val="0"/>
          <w:sz w:val="22"/>
          <w:szCs w:val="22"/>
        </w:rPr>
        <w:t xml:space="preserve"> of the Contract Price</w:t>
      </w:r>
      <w:r w:rsidRPr="00A21CB9">
        <w:rPr>
          <w:rFonts w:ascii="Book Antiqua" w:hAnsi="Book Antiqua"/>
          <w:sz w:val="22"/>
          <w:szCs w:val="22"/>
        </w:rPr>
        <w:t>.</w:t>
      </w:r>
      <w:r w:rsidR="001B31DF" w:rsidRPr="00A21CB9">
        <w:rPr>
          <w:rFonts w:ascii="Book Antiqua" w:hAnsi="Book Antiqua"/>
          <w:sz w:val="22"/>
          <w:szCs w:val="22"/>
          <w:lang w:val="en-IN"/>
        </w:rPr>
        <w:t xml:space="preserve"> </w:t>
      </w:r>
      <w:r w:rsidRPr="00A21CB9">
        <w:rPr>
          <w:rFonts w:ascii="Book Antiqua" w:hAnsi="Book Antiqua"/>
          <w:sz w:val="22"/>
          <w:szCs w:val="22"/>
        </w:rPr>
        <w:t>The contractor shall submit Contract Performance Guarantee (CPG) as per the following:</w:t>
      </w:r>
    </w:p>
    <w:p w14:paraId="17AD93B2" w14:textId="77777777" w:rsidR="009704F3" w:rsidRPr="00E7261C" w:rsidRDefault="009704F3" w:rsidP="009704F3">
      <w:pPr>
        <w:pStyle w:val="ListParagraph"/>
        <w:rPr>
          <w:rFonts w:ascii="Book Antiqua" w:hAnsi="Book Antiqua"/>
          <w:sz w:val="22"/>
          <w:szCs w:val="22"/>
          <w:highlight w:val="yellow"/>
        </w:rPr>
      </w:pPr>
    </w:p>
    <w:p w14:paraId="491A66F2" w14:textId="77777777" w:rsidR="003F77ED" w:rsidRPr="00783334" w:rsidRDefault="003F77ED" w:rsidP="001B31DF">
      <w:pPr>
        <w:pStyle w:val="Title"/>
        <w:numPr>
          <w:ilvl w:val="1"/>
          <w:numId w:val="6"/>
        </w:numPr>
        <w:tabs>
          <w:tab w:val="clear" w:pos="1440"/>
        </w:tabs>
        <w:ind w:left="720"/>
        <w:jc w:val="both"/>
        <w:rPr>
          <w:rFonts w:ascii="Book Antiqua" w:hAnsi="Book Antiqua"/>
          <w:sz w:val="22"/>
          <w:szCs w:val="22"/>
        </w:rPr>
      </w:pPr>
      <w:r w:rsidRPr="00783334">
        <w:rPr>
          <w:rFonts w:ascii="Book Antiqua" w:hAnsi="Book Antiqua"/>
          <w:sz w:val="22"/>
          <w:szCs w:val="22"/>
        </w:rPr>
        <w:t xml:space="preserve">Bank Guarantee towards performance security in the amount equivalent to </w:t>
      </w:r>
      <w:r w:rsidR="008E46DB" w:rsidRPr="00783334">
        <w:rPr>
          <w:rFonts w:ascii="Book Antiqua" w:hAnsi="Book Antiqua"/>
          <w:sz w:val="22"/>
          <w:szCs w:val="22"/>
          <w:lang w:val="en-US"/>
        </w:rPr>
        <w:t>Ten</w:t>
      </w:r>
      <w:r w:rsidRPr="00783334">
        <w:rPr>
          <w:rFonts w:ascii="Book Antiqua" w:hAnsi="Book Antiqua"/>
          <w:sz w:val="22"/>
          <w:szCs w:val="22"/>
        </w:rPr>
        <w:t xml:space="preserve"> percent (</w:t>
      </w:r>
      <w:r w:rsidR="008E46DB" w:rsidRPr="00783334">
        <w:rPr>
          <w:rFonts w:ascii="Book Antiqua" w:hAnsi="Book Antiqua"/>
          <w:sz w:val="22"/>
          <w:szCs w:val="22"/>
          <w:lang w:val="en-US"/>
        </w:rPr>
        <w:t>10</w:t>
      </w:r>
      <w:r w:rsidRPr="00783334">
        <w:rPr>
          <w:rFonts w:ascii="Book Antiqua" w:hAnsi="Book Antiqua"/>
          <w:sz w:val="22"/>
          <w:szCs w:val="22"/>
        </w:rPr>
        <w:t xml:space="preserve">%) of the Contract Price, with a validity </w:t>
      </w:r>
      <w:proofErr w:type="spellStart"/>
      <w:r w:rsidRPr="00783334">
        <w:rPr>
          <w:rFonts w:ascii="Book Antiqua" w:hAnsi="Book Antiqua"/>
          <w:sz w:val="22"/>
          <w:szCs w:val="22"/>
        </w:rPr>
        <w:t>upto</w:t>
      </w:r>
      <w:proofErr w:type="spellEnd"/>
      <w:r w:rsidRPr="00783334">
        <w:rPr>
          <w:rFonts w:ascii="Book Antiqua" w:hAnsi="Book Antiqua"/>
          <w:sz w:val="22"/>
          <w:szCs w:val="22"/>
        </w:rPr>
        <w:t xml:space="preserve"> ninety (90) days beyond the Defect Liability Period. The same shall be extended by the </w:t>
      </w:r>
      <w:r w:rsidR="008B73C4" w:rsidRPr="00783334">
        <w:rPr>
          <w:rFonts w:ascii="Book Antiqua" w:hAnsi="Book Antiqua"/>
          <w:sz w:val="22"/>
          <w:szCs w:val="22"/>
        </w:rPr>
        <w:t>Contractor</w:t>
      </w:r>
      <w:r w:rsidRPr="00783334">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783334" w:rsidRDefault="003F77ED" w:rsidP="003F77ED">
      <w:pPr>
        <w:ind w:right="43"/>
        <w:jc w:val="both"/>
        <w:rPr>
          <w:rFonts w:ascii="Book Antiqua" w:hAnsi="Book Antiqua"/>
          <w:sz w:val="22"/>
          <w:szCs w:val="22"/>
        </w:rPr>
      </w:pPr>
    </w:p>
    <w:p w14:paraId="66204FF1" w14:textId="362C22EF" w:rsidR="00454F2E"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D1CEE59">
        <w:rPr>
          <w:rFonts w:ascii="Book Antiqua" w:hAnsi="Book Antiqua"/>
          <w:b w:val="0"/>
          <w:bCs w:val="0"/>
          <w:sz w:val="22"/>
          <w:szCs w:val="22"/>
        </w:rPr>
        <w:t xml:space="preserve">The contract performance guarantee shall, at contractor’s option, </w:t>
      </w:r>
      <w:r w:rsidR="006D4DC8">
        <w:rPr>
          <w:rFonts w:ascii="Book Antiqua" w:hAnsi="Book Antiqua"/>
          <w:b w:val="0"/>
          <w:bCs w:val="0"/>
          <w:sz w:val="22"/>
          <w:szCs w:val="22"/>
        </w:rPr>
        <w:t xml:space="preserve">can also </w:t>
      </w:r>
      <w:r w:rsidRPr="0D1CEE59">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D1CEE59">
        <w:rPr>
          <w:rFonts w:ascii="Book Antiqua" w:hAnsi="Book Antiqua"/>
          <w:b w:val="0"/>
          <w:bCs w:val="0"/>
          <w:sz w:val="22"/>
          <w:szCs w:val="22"/>
        </w:rPr>
        <w:t xml:space="preserve"> </w:t>
      </w:r>
      <w:r w:rsidR="00AD4B63" w:rsidRPr="0D1CEE59">
        <w:rPr>
          <w:rFonts w:ascii="Book Antiqua" w:hAnsi="Book Antiqua"/>
          <w:b w:val="0"/>
          <w:bCs w:val="0"/>
          <w:sz w:val="22"/>
          <w:szCs w:val="22"/>
          <w:lang w:val="en-IN"/>
        </w:rPr>
        <w:t xml:space="preserve">in the </w:t>
      </w:r>
      <w:r w:rsidR="00AD4B63" w:rsidRPr="0D1CEE59">
        <w:rPr>
          <w:rFonts w:ascii="Book Antiqua" w:hAnsi="Book Antiqua"/>
          <w:sz w:val="22"/>
          <w:szCs w:val="22"/>
          <w:lang w:val="en-IN"/>
        </w:rPr>
        <w:t xml:space="preserve">format </w:t>
      </w:r>
      <w:r w:rsidR="003F77ED" w:rsidRPr="0D1CEE59">
        <w:rPr>
          <w:rFonts w:ascii="Book Antiqua" w:hAnsi="Book Antiqua"/>
          <w:sz w:val="22"/>
          <w:szCs w:val="22"/>
        </w:rPr>
        <w:t>attached hereto in th</w:t>
      </w:r>
      <w:r w:rsidR="00AD4B63" w:rsidRPr="0D1CEE59">
        <w:rPr>
          <w:rFonts w:ascii="Book Antiqua" w:hAnsi="Book Antiqua"/>
          <w:sz w:val="22"/>
          <w:szCs w:val="22"/>
          <w:lang w:val="en-IN"/>
        </w:rPr>
        <w:t>is Section</w:t>
      </w:r>
      <w:r w:rsidR="00AD4B63" w:rsidRPr="0D1CEE59">
        <w:rPr>
          <w:rFonts w:ascii="Book Antiqua" w:hAnsi="Book Antiqua"/>
          <w:b w:val="0"/>
          <w:bCs w:val="0"/>
          <w:sz w:val="22"/>
          <w:szCs w:val="22"/>
          <w:lang w:val="en-IN"/>
        </w:rPr>
        <w:t>.</w:t>
      </w:r>
      <w:r w:rsidR="71D12356" w:rsidRPr="0D1CEE59">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5B3BF7" w:rsidRDefault="003F77ED" w:rsidP="003F77ED">
      <w:pPr>
        <w:pStyle w:val="BodyText"/>
        <w:ind w:right="43"/>
        <w:rPr>
          <w:rFonts w:ascii="Book Antiqua" w:hAnsi="Book Antiqua"/>
          <w:sz w:val="6"/>
          <w:szCs w:val="6"/>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1B604713" w14:textId="77777777" w:rsidR="002A3CBB" w:rsidRDefault="002A3CBB" w:rsidP="002A3CBB">
      <w:pPr>
        <w:pStyle w:val="ListParagraph"/>
        <w:widowControl w:val="0"/>
        <w:autoSpaceDE w:val="0"/>
        <w:autoSpaceDN w:val="0"/>
        <w:ind w:left="709" w:right="43"/>
        <w:jc w:val="both"/>
        <w:rPr>
          <w:rFonts w:ascii="Book Antiqua" w:hAnsi="Book Antiqua"/>
          <w:sz w:val="22"/>
          <w:szCs w:val="22"/>
        </w:rPr>
      </w:pPr>
    </w:p>
    <w:p w14:paraId="2B9986EF" w14:textId="2FE5BBBE"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FE3E16" w:rsidRDefault="003F77ED" w:rsidP="003F77ED">
      <w:pPr>
        <w:pStyle w:val="BodyText"/>
        <w:ind w:right="43"/>
        <w:rPr>
          <w:rFonts w:ascii="Book Antiqua" w:hAnsi="Book Antiqua"/>
          <w:sz w:val="8"/>
          <w:szCs w:val="8"/>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12131" w:rsidRDefault="003F77ED" w:rsidP="007B0FB3">
      <w:pPr>
        <w:pStyle w:val="BodyText"/>
        <w:spacing w:after="0"/>
        <w:ind w:right="45"/>
        <w:rPr>
          <w:rFonts w:ascii="Book Antiqua" w:hAnsi="Book Antiqua"/>
          <w:sz w:val="22"/>
          <w:szCs w:val="22"/>
        </w:rPr>
      </w:pPr>
    </w:p>
    <w:p w14:paraId="4E630977" w14:textId="316F763D" w:rsidR="003F77ED" w:rsidRPr="00E12131"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12131">
        <w:rPr>
          <w:rFonts w:ascii="Book Antiqua" w:hAnsi="Book Antiqua"/>
          <w:sz w:val="22"/>
          <w:szCs w:val="22"/>
        </w:rPr>
        <w:t>In case the Contractor fails to submit the performance security</w:t>
      </w:r>
      <w:r w:rsidR="00425DD3" w:rsidRPr="00E12131">
        <w:rPr>
          <w:rFonts w:ascii="Book Antiqua" w:hAnsi="Book Antiqua"/>
          <w:sz w:val="22"/>
          <w:szCs w:val="22"/>
        </w:rPr>
        <w:t>,</w:t>
      </w:r>
      <w:r w:rsidRPr="00E12131">
        <w:rPr>
          <w:rFonts w:ascii="Book Antiqua" w:hAnsi="Book Antiqua"/>
          <w:sz w:val="22"/>
          <w:szCs w:val="22"/>
        </w:rPr>
        <w:t xml:space="preserve"> the Employer, without prejudice to any other rights or remedies it may possess under the Contract, may terminate the Contract forthwith pursuant to relevant GCC Clause</w:t>
      </w:r>
      <w:r w:rsidR="00645529" w:rsidRPr="00E12131">
        <w:rPr>
          <w:rFonts w:ascii="Book Antiqua" w:hAnsi="Book Antiqua"/>
          <w:sz w:val="22"/>
          <w:szCs w:val="22"/>
        </w:rPr>
        <w:t>.</w:t>
      </w:r>
    </w:p>
    <w:p w14:paraId="19219836" w14:textId="77777777" w:rsidR="00454F2E" w:rsidRPr="00FE1B3C"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FE1B3C"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Employer shall be sole judge in above regard.</w:t>
      </w:r>
    </w:p>
    <w:p w14:paraId="7194DBDC" w14:textId="77777777" w:rsidR="003F77ED" w:rsidRPr="00E7261C" w:rsidRDefault="003F77ED" w:rsidP="003F77ED">
      <w:pPr>
        <w:pStyle w:val="ListParagraph"/>
        <w:rPr>
          <w:rFonts w:ascii="Book Antiqua" w:hAnsi="Book Antiqua"/>
          <w:sz w:val="22"/>
          <w:szCs w:val="22"/>
          <w:highlight w:val="yellow"/>
        </w:rPr>
      </w:pPr>
    </w:p>
    <w:p w14:paraId="67C5E433" w14:textId="77777777" w:rsidR="003F77ED"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7C3FD2">
        <w:rPr>
          <w:rFonts w:ascii="Book Antiqua" w:hAnsi="Book Antiqua"/>
          <w:sz w:val="22"/>
          <w:szCs w:val="22"/>
          <w:u w:val="single"/>
        </w:rPr>
        <w:t>Issuing Banks</w:t>
      </w:r>
    </w:p>
    <w:p w14:paraId="2EEA8503" w14:textId="77777777" w:rsidR="00310ABA" w:rsidRPr="007C3FD2" w:rsidRDefault="00310ABA" w:rsidP="00310ABA">
      <w:pPr>
        <w:pStyle w:val="Title"/>
        <w:ind w:left="709"/>
        <w:jc w:val="both"/>
        <w:rPr>
          <w:rFonts w:ascii="Book Antiqua" w:hAnsi="Book Antiqua"/>
          <w:sz w:val="22"/>
          <w:szCs w:val="22"/>
          <w:u w:val="single"/>
        </w:rPr>
      </w:pPr>
    </w:p>
    <w:p w14:paraId="0351D27F" w14:textId="77777777" w:rsidR="003F77ED" w:rsidRPr="007C3FD2" w:rsidRDefault="003F77ED" w:rsidP="00454F2E">
      <w:pPr>
        <w:pStyle w:val="BodyText"/>
        <w:ind w:left="709" w:right="43"/>
        <w:jc w:val="both"/>
        <w:rPr>
          <w:rFonts w:ascii="Book Antiqua" w:hAnsi="Book Antiqua"/>
          <w:sz w:val="22"/>
          <w:szCs w:val="22"/>
        </w:rPr>
      </w:pPr>
      <w:r w:rsidRPr="007C3FD2">
        <w:rPr>
          <w:rFonts w:ascii="Book Antiqua" w:hAnsi="Book Antiqua"/>
          <w:sz w:val="22"/>
          <w:szCs w:val="22"/>
        </w:rPr>
        <w:t xml:space="preserve">The Bank Guarantee for Performance Security are to be provided by the </w:t>
      </w:r>
      <w:r w:rsidR="00C376C8" w:rsidRPr="007C3FD2">
        <w:rPr>
          <w:rFonts w:ascii="Book Antiqua" w:hAnsi="Book Antiqua"/>
          <w:sz w:val="22"/>
          <w:szCs w:val="22"/>
        </w:rPr>
        <w:t>Contractor</w:t>
      </w:r>
      <w:r w:rsidRPr="007C3FD2">
        <w:rPr>
          <w:rFonts w:ascii="Book Antiqua" w:hAnsi="Book Antiqua"/>
          <w:sz w:val="22"/>
          <w:szCs w:val="22"/>
        </w:rPr>
        <w:t>, which should be issued either:</w:t>
      </w:r>
    </w:p>
    <w:p w14:paraId="1A6F8E72" w14:textId="77777777" w:rsidR="003F77ED" w:rsidRPr="007C3FD2"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7C3FD2">
        <w:rPr>
          <w:rFonts w:ascii="Book Antiqua" w:hAnsi="Book Antiqua"/>
          <w:sz w:val="22"/>
          <w:szCs w:val="22"/>
        </w:rPr>
        <w:t>by a Public Sector Bank located in India, or</w:t>
      </w:r>
    </w:p>
    <w:p w14:paraId="769D0D3C" w14:textId="77777777" w:rsidR="003F77ED" w:rsidRPr="00492FCF" w:rsidRDefault="003F77ED" w:rsidP="00454F2E">
      <w:pPr>
        <w:pStyle w:val="BodyText"/>
        <w:ind w:left="1276" w:right="43" w:hanging="567"/>
        <w:rPr>
          <w:rFonts w:ascii="Book Antiqua" w:hAnsi="Book Antiqua"/>
          <w:sz w:val="8"/>
          <w:szCs w:val="8"/>
          <w:highlight w:val="yellow"/>
        </w:rPr>
      </w:pPr>
    </w:p>
    <w:p w14:paraId="331EA1F5" w14:textId="77777777" w:rsidR="003F77ED" w:rsidRPr="00D15597"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15597">
        <w:rPr>
          <w:rFonts w:ascii="Book Antiqua" w:hAnsi="Book Antiqua"/>
          <w:sz w:val="22"/>
          <w:szCs w:val="22"/>
        </w:rPr>
        <w:t xml:space="preserve">a scheduled Indian Bank having paid up capital (net of any accumulated losses) of Rs. 1,000 </w:t>
      </w:r>
      <w:proofErr w:type="gramStart"/>
      <w:r w:rsidRPr="00D15597">
        <w:rPr>
          <w:rFonts w:ascii="Book Antiqua" w:hAnsi="Book Antiqua"/>
          <w:sz w:val="22"/>
          <w:szCs w:val="22"/>
        </w:rPr>
        <w:t>Million</w:t>
      </w:r>
      <w:proofErr w:type="gramEnd"/>
      <w:r w:rsidRPr="00D15597">
        <w:rPr>
          <w:rFonts w:ascii="Book Antiqua" w:hAnsi="Book Antiqua"/>
          <w:sz w:val="22"/>
          <w:szCs w:val="22"/>
        </w:rPr>
        <w:t xml:space="preserve"> or above (the latest annual report of the Bank should support compliance of capital adequacy ratio requirement),</w:t>
      </w:r>
      <w:r w:rsidR="00AD784A" w:rsidRPr="00D15597">
        <w:rPr>
          <w:rFonts w:ascii="Book Antiqua" w:hAnsi="Book Antiqua"/>
          <w:sz w:val="22"/>
          <w:szCs w:val="22"/>
        </w:rPr>
        <w:t xml:space="preserve"> </w:t>
      </w:r>
      <w:r w:rsidRPr="00D15597">
        <w:rPr>
          <w:rFonts w:ascii="Book Antiqua" w:hAnsi="Book Antiqua"/>
          <w:sz w:val="22"/>
          <w:szCs w:val="22"/>
        </w:rPr>
        <w:t>or</w:t>
      </w:r>
    </w:p>
    <w:p w14:paraId="54CD245A" w14:textId="77777777" w:rsidR="003F77ED" w:rsidRPr="00492FCF" w:rsidRDefault="003F77ED" w:rsidP="00454F2E">
      <w:pPr>
        <w:pStyle w:val="ListParagraph"/>
        <w:ind w:left="1276" w:hanging="567"/>
        <w:rPr>
          <w:rFonts w:ascii="Book Antiqua" w:hAnsi="Book Antiqua"/>
          <w:sz w:val="14"/>
          <w:szCs w:val="14"/>
          <w:highlight w:val="yellow"/>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D1CEE59">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D1CEE59">
        <w:rPr>
          <w:rFonts w:ascii="Book Antiqua" w:hAnsi="Book Antiqua"/>
          <w:sz w:val="22"/>
          <w:szCs w:val="22"/>
        </w:rPr>
        <w:t>i</w:t>
      </w:r>
      <w:proofErr w:type="spellEnd"/>
      <w:r w:rsidRPr="0D1CEE59">
        <w:rPr>
          <w:rFonts w:ascii="Book Antiqua" w:hAnsi="Book Antiqua"/>
          <w:sz w:val="22"/>
          <w:szCs w:val="22"/>
        </w:rPr>
        <w:t>) its corresponding bank located in India; or (ii) a 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1B31DF">
      <w:pPr>
        <w:pStyle w:val="Title"/>
        <w:numPr>
          <w:ilvl w:val="1"/>
          <w:numId w:val="6"/>
        </w:numPr>
        <w:tabs>
          <w:tab w:val="clear" w:pos="1440"/>
        </w:tabs>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2"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7501BC" w:rsidRDefault="00BA1F1B" w:rsidP="00AD784A">
      <w:pPr>
        <w:ind w:firstLine="720"/>
        <w:jc w:val="both"/>
        <w:rPr>
          <w:rFonts w:ascii="Book Antiqua" w:hAnsi="Book Antiqua"/>
          <w:color w:val="000000"/>
          <w:sz w:val="16"/>
          <w:szCs w:val="16"/>
        </w:rPr>
      </w:pP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5670"/>
      </w:tblGrid>
      <w:tr w:rsidR="003F77ED" w:rsidRPr="009E3EE1" w14:paraId="57C646BE" w14:textId="77777777" w:rsidTr="004768AC">
        <w:tc>
          <w:tcPr>
            <w:tcW w:w="3006" w:type="dxa"/>
            <w:shd w:val="clear" w:color="auto" w:fill="auto"/>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Category</w:t>
            </w:r>
          </w:p>
        </w:tc>
        <w:tc>
          <w:tcPr>
            <w:tcW w:w="5670" w:type="dxa"/>
            <w:shd w:val="clear" w:color="auto" w:fill="auto"/>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4768AC">
        <w:tc>
          <w:tcPr>
            <w:tcW w:w="3006" w:type="dxa"/>
            <w:shd w:val="clear" w:color="auto" w:fill="auto"/>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670" w:type="dxa"/>
            <w:shd w:val="clear" w:color="auto" w:fill="auto"/>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4768AC">
        <w:tc>
          <w:tcPr>
            <w:tcW w:w="3006" w:type="dxa"/>
            <w:shd w:val="clear" w:color="auto" w:fill="auto"/>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670" w:type="dxa"/>
            <w:shd w:val="clear" w:color="auto" w:fill="auto"/>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4768AC">
        <w:tc>
          <w:tcPr>
            <w:tcW w:w="3006" w:type="dxa"/>
            <w:shd w:val="clear" w:color="auto" w:fill="auto"/>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670" w:type="dxa"/>
            <w:shd w:val="clear" w:color="auto" w:fill="auto"/>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4768AC">
        <w:tc>
          <w:tcPr>
            <w:tcW w:w="3006" w:type="dxa"/>
            <w:shd w:val="clear" w:color="auto" w:fill="auto"/>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670" w:type="dxa"/>
            <w:shd w:val="clear" w:color="auto" w:fill="auto"/>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for ………</w:t>
            </w:r>
            <w:proofErr w:type="gramStart"/>
            <w:r w:rsidRPr="009E3EE1">
              <w:rPr>
                <w:rFonts w:ascii="Book Antiqua" w:hAnsi="Book Antiqua"/>
                <w:bCs/>
                <w:sz w:val="22"/>
                <w:szCs w:val="22"/>
              </w:rPr>
              <w:t>…..</w:t>
            </w:r>
            <w:proofErr w:type="gramEnd"/>
            <w:r w:rsidRPr="009E3EE1">
              <w:rPr>
                <w:rFonts w:ascii="Book Antiqua" w:hAnsi="Book Antiqua"/>
                <w:bCs/>
                <w:sz w:val="22"/>
                <w:szCs w:val="22"/>
              </w:rPr>
              <w:t xml:space="preserve">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 xml:space="preserve">Bid Security has been submitted in the form of Bank Guarantee or Insurance Surety </w:t>
      </w:r>
      <w:proofErr w:type="gramStart"/>
      <w:r w:rsidR="0086708B" w:rsidRPr="00A94236">
        <w:rPr>
          <w:rFonts w:ascii="Book Antiqua" w:hAnsi="Book Antiqua"/>
          <w:b w:val="0"/>
          <w:bCs w:val="0"/>
          <w:sz w:val="22"/>
          <w:szCs w:val="22"/>
          <w:lang w:val="en-GB"/>
        </w:rPr>
        <w:t>Bond</w:t>
      </w:r>
      <w:proofErr w:type="gramEnd"/>
      <w:r w:rsidR="0086708B" w:rsidRPr="00A94236">
        <w:rPr>
          <w:rFonts w:ascii="Book Antiqua" w:hAnsi="Book Antiqua"/>
          <w:b w:val="0"/>
          <w:bCs w:val="0"/>
          <w:sz w:val="22"/>
          <w:szCs w:val="22"/>
          <w:lang w:val="en-GB"/>
        </w:rPr>
        <w:t xml:space="preserve">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Pr="00E7261C"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53A64365" w14:textId="77777777" w:rsidR="00D56379" w:rsidRPr="006035CD" w:rsidRDefault="00D56379" w:rsidP="003A4DF5">
      <w:pPr>
        <w:pStyle w:val="Title"/>
        <w:numPr>
          <w:ilvl w:val="0"/>
          <w:numId w:val="6"/>
        </w:numPr>
        <w:jc w:val="both"/>
        <w:rPr>
          <w:rFonts w:ascii="Book Antiqua" w:hAnsi="Book Antiqua"/>
          <w:sz w:val="22"/>
          <w:szCs w:val="22"/>
          <w:u w:val="single"/>
          <w:lang w:val="en-GB"/>
        </w:rPr>
      </w:pPr>
      <w:r w:rsidRPr="006035CD">
        <w:rPr>
          <w:rFonts w:ascii="Book Antiqua" w:hAnsi="Book Antiqua"/>
          <w:sz w:val="22"/>
          <w:szCs w:val="22"/>
          <w:u w:val="single"/>
          <w:lang w:val="en-GB"/>
        </w:rPr>
        <w:t>Insurance</w:t>
      </w:r>
    </w:p>
    <w:p w14:paraId="7117AD98" w14:textId="77777777" w:rsidR="00D56379" w:rsidRPr="006035CD" w:rsidRDefault="00BF2B4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6035CD">
        <w:rPr>
          <w:rFonts w:ascii="Book Antiqua" w:hAnsi="Book Antiqua"/>
          <w:b w:val="0"/>
          <w:bCs w:val="0"/>
          <w:sz w:val="22"/>
          <w:szCs w:val="22"/>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r w:rsidR="00D56379" w:rsidRPr="006035CD">
        <w:rPr>
          <w:rFonts w:ascii="Book Antiqua" w:hAnsi="Book Antiqua"/>
          <w:b w:val="0"/>
          <w:bCs w:val="0"/>
          <w:sz w:val="22"/>
          <w:szCs w:val="22"/>
          <w:lang w:val="en-GB"/>
        </w:rPr>
        <w:t xml:space="preserve">. </w:t>
      </w:r>
    </w:p>
    <w:p w14:paraId="238601FE" w14:textId="77777777" w:rsidR="00D56379" w:rsidRPr="00E7261C" w:rsidRDefault="00D56379" w:rsidP="00D56379">
      <w:pPr>
        <w:pStyle w:val="Title"/>
        <w:ind w:left="720"/>
        <w:jc w:val="both"/>
        <w:rPr>
          <w:rFonts w:ascii="Book Antiqua" w:hAnsi="Book Antiqua"/>
          <w:b w:val="0"/>
          <w:bCs w:val="0"/>
          <w:sz w:val="22"/>
          <w:szCs w:val="22"/>
          <w:highlight w:val="yellow"/>
          <w:lang w:val="en-GB"/>
        </w:rPr>
      </w:pPr>
    </w:p>
    <w:p w14:paraId="7A3D9A5E" w14:textId="77777777" w:rsidR="00D56379" w:rsidRPr="00D90262" w:rsidRDefault="00D56379"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D90262">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0F3CABC7" w14:textId="77777777" w:rsidR="007A33A4" w:rsidRPr="00E7261C" w:rsidRDefault="007A33A4" w:rsidP="007A33A4">
      <w:pPr>
        <w:pStyle w:val="ListParagraph"/>
        <w:rPr>
          <w:rFonts w:ascii="Book Antiqua" w:hAnsi="Book Antiqua"/>
          <w:b/>
          <w:bCs/>
          <w:sz w:val="22"/>
          <w:szCs w:val="22"/>
          <w:highlight w:val="yellow"/>
          <w:lang w:val="en-GB"/>
        </w:rPr>
      </w:pPr>
    </w:p>
    <w:p w14:paraId="5468FCEB" w14:textId="77777777" w:rsidR="007A33A4" w:rsidRPr="00866D09" w:rsidRDefault="007A33A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66D09">
        <w:rPr>
          <w:rFonts w:ascii="Book Antiqua" w:hAnsi="Book Antiqua"/>
          <w:b w:val="0"/>
          <w:bCs w:val="0"/>
          <w:sz w:val="22"/>
          <w:szCs w:val="22"/>
          <w:lang w:val="en-GB"/>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B08B5D1" w14:textId="77777777" w:rsidR="00D56379" w:rsidRPr="00E7261C" w:rsidRDefault="00D56379" w:rsidP="00D56379">
      <w:pPr>
        <w:pStyle w:val="ListParagraph"/>
        <w:rPr>
          <w:rFonts w:ascii="Book Antiqua" w:hAnsi="Book Antiqua"/>
          <w:b/>
          <w:bCs/>
          <w:sz w:val="22"/>
          <w:szCs w:val="22"/>
          <w:highlight w:val="yellow"/>
          <w:lang w:val="en-GB"/>
        </w:rPr>
      </w:pPr>
    </w:p>
    <w:p w14:paraId="216FDD19" w14:textId="77777777" w:rsidR="001B31DF" w:rsidRPr="00A90BD3" w:rsidRDefault="00D56379" w:rsidP="001B31DF">
      <w:pPr>
        <w:pStyle w:val="Title"/>
        <w:numPr>
          <w:ilvl w:val="1"/>
          <w:numId w:val="6"/>
        </w:numPr>
        <w:tabs>
          <w:tab w:val="clear" w:pos="1440"/>
          <w:tab w:val="num" w:pos="720"/>
        </w:tabs>
        <w:ind w:left="720"/>
        <w:jc w:val="both"/>
        <w:rPr>
          <w:rFonts w:ascii="Book Antiqua" w:hAnsi="Book Antiqua"/>
          <w:sz w:val="22"/>
          <w:szCs w:val="22"/>
          <w:lang w:val="en-GB"/>
        </w:rPr>
      </w:pPr>
      <w:r w:rsidRPr="00A90BD3">
        <w:rPr>
          <w:rFonts w:ascii="Book Antiqua" w:hAnsi="Book Antiqua"/>
          <w:sz w:val="22"/>
          <w:szCs w:val="22"/>
          <w:lang w:val="en-GB"/>
        </w:rPr>
        <w:t>Insurances to be taken out by the Contractor</w:t>
      </w:r>
    </w:p>
    <w:p w14:paraId="16DEB4AB" w14:textId="77777777" w:rsidR="001B31DF" w:rsidRPr="00A90BD3" w:rsidRDefault="001B31DF" w:rsidP="001B31DF">
      <w:pPr>
        <w:pStyle w:val="ListParagraph"/>
        <w:rPr>
          <w:rFonts w:ascii="Book Antiqua" w:hAnsi="Book Antiqua"/>
          <w:b/>
          <w:bCs/>
          <w:sz w:val="22"/>
          <w:szCs w:val="22"/>
          <w:lang w:val="en-GB"/>
        </w:rPr>
      </w:pPr>
    </w:p>
    <w:p w14:paraId="3B1AD848" w14:textId="77777777" w:rsidR="00391867" w:rsidRPr="00A90BD3" w:rsidRDefault="00391867" w:rsidP="001B31DF">
      <w:pPr>
        <w:pStyle w:val="Title"/>
        <w:numPr>
          <w:ilvl w:val="2"/>
          <w:numId w:val="6"/>
        </w:numPr>
        <w:tabs>
          <w:tab w:val="clear" w:pos="2160"/>
        </w:tabs>
        <w:ind w:left="709" w:hanging="709"/>
        <w:jc w:val="both"/>
        <w:rPr>
          <w:rFonts w:ascii="Book Antiqua" w:hAnsi="Book Antiqua"/>
          <w:i/>
          <w:iCs/>
          <w:sz w:val="22"/>
          <w:szCs w:val="22"/>
          <w:lang w:val="en-GB"/>
        </w:rPr>
      </w:pPr>
      <w:r w:rsidRPr="00A90BD3">
        <w:rPr>
          <w:rFonts w:ascii="Book Antiqua" w:hAnsi="Book Antiqua"/>
          <w:sz w:val="22"/>
          <w:szCs w:val="22"/>
          <w:lang w:val="en-GB"/>
        </w:rPr>
        <w:t>Erection All Risk Policy/Contractor All Risk Policy</w:t>
      </w:r>
    </w:p>
    <w:p w14:paraId="0AD9C6F4" w14:textId="77777777" w:rsidR="00D56379" w:rsidRPr="00095AB8" w:rsidRDefault="00D56379" w:rsidP="00D56379">
      <w:pPr>
        <w:ind w:left="164" w:hanging="45"/>
        <w:jc w:val="both"/>
        <w:rPr>
          <w:rFonts w:ascii="Book Antiqua" w:hAnsi="Book Antiqua"/>
          <w:sz w:val="14"/>
          <w:szCs w:val="14"/>
          <w:highlight w:val="yellow"/>
          <w:lang w:val="en-GB"/>
        </w:rPr>
      </w:pPr>
    </w:p>
    <w:p w14:paraId="69CA5402" w14:textId="77777777" w:rsidR="00391867" w:rsidRPr="00171EA0" w:rsidRDefault="00391867" w:rsidP="0044112E">
      <w:pPr>
        <w:numPr>
          <w:ilvl w:val="0"/>
          <w:numId w:val="16"/>
        </w:numPr>
        <w:ind w:left="709" w:hanging="590"/>
        <w:jc w:val="both"/>
        <w:rPr>
          <w:rFonts w:ascii="Book Antiqua" w:hAnsi="Book Antiqua"/>
          <w:sz w:val="22"/>
          <w:szCs w:val="22"/>
        </w:rPr>
      </w:pPr>
      <w:bookmarkStart w:id="0" w:name="_Hlk130294780"/>
      <w:r w:rsidRPr="00171EA0">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bookmarkEnd w:id="0"/>
    </w:p>
    <w:p w14:paraId="4B1F511A" w14:textId="77777777" w:rsidR="00391867" w:rsidRPr="00171EA0" w:rsidRDefault="00391867" w:rsidP="00391867">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391867" w:rsidRPr="00171EA0" w14:paraId="15A301B1" w14:textId="77777777" w:rsidTr="00391867">
        <w:tc>
          <w:tcPr>
            <w:tcW w:w="1843" w:type="dxa"/>
            <w:shd w:val="clear" w:color="auto" w:fill="auto"/>
          </w:tcPr>
          <w:p w14:paraId="06C24BA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Amount</w:t>
            </w:r>
          </w:p>
        </w:tc>
        <w:tc>
          <w:tcPr>
            <w:tcW w:w="2268" w:type="dxa"/>
            <w:shd w:val="clear" w:color="auto" w:fill="auto"/>
          </w:tcPr>
          <w:p w14:paraId="1F0E8756"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Deductible limits</w:t>
            </w:r>
          </w:p>
        </w:tc>
        <w:tc>
          <w:tcPr>
            <w:tcW w:w="1417" w:type="dxa"/>
            <w:shd w:val="clear" w:color="auto" w:fill="auto"/>
          </w:tcPr>
          <w:p w14:paraId="31E42B97"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Parties insured</w:t>
            </w:r>
          </w:p>
        </w:tc>
        <w:tc>
          <w:tcPr>
            <w:tcW w:w="1843" w:type="dxa"/>
            <w:shd w:val="clear" w:color="auto" w:fill="auto"/>
          </w:tcPr>
          <w:p w14:paraId="08A80BAF"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From</w:t>
            </w:r>
          </w:p>
        </w:tc>
        <w:tc>
          <w:tcPr>
            <w:tcW w:w="1418" w:type="dxa"/>
            <w:shd w:val="clear" w:color="auto" w:fill="auto"/>
          </w:tcPr>
          <w:p w14:paraId="70B4869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To</w:t>
            </w:r>
          </w:p>
        </w:tc>
      </w:tr>
      <w:tr w:rsidR="00391867" w:rsidRPr="00171EA0" w14:paraId="596C2109" w14:textId="77777777" w:rsidTr="00391867">
        <w:tc>
          <w:tcPr>
            <w:tcW w:w="1843" w:type="dxa"/>
            <w:shd w:val="clear" w:color="auto" w:fill="auto"/>
          </w:tcPr>
          <w:p w14:paraId="13E16CB1" w14:textId="77777777" w:rsidR="00391867" w:rsidRPr="00171EA0" w:rsidRDefault="00391867" w:rsidP="00E60D92">
            <w:pPr>
              <w:jc w:val="both"/>
              <w:rPr>
                <w:rFonts w:ascii="Book Antiqua" w:eastAsia="Calibri" w:hAnsi="Book Antiqua"/>
                <w:sz w:val="22"/>
                <w:szCs w:val="22"/>
              </w:rPr>
            </w:pPr>
            <w:r w:rsidRPr="00171EA0">
              <w:rPr>
                <w:rFonts w:ascii="Book Antiqua" w:eastAsia="Calibri" w:hAnsi="Book Antiqua"/>
                <w:sz w:val="22"/>
                <w:szCs w:val="22"/>
              </w:rPr>
              <w:t>100% of Contract Price</w:t>
            </w:r>
          </w:p>
        </w:tc>
        <w:tc>
          <w:tcPr>
            <w:tcW w:w="2268" w:type="dxa"/>
            <w:shd w:val="clear" w:color="auto" w:fill="auto"/>
          </w:tcPr>
          <w:p w14:paraId="7F9585F2" w14:textId="77777777" w:rsidR="00391867" w:rsidRPr="00171EA0" w:rsidRDefault="00391867" w:rsidP="00E60D92">
            <w:pPr>
              <w:jc w:val="center"/>
              <w:rPr>
                <w:rFonts w:ascii="Book Antiqua" w:eastAsia="Calibri" w:hAnsi="Book Antiqua"/>
                <w:i/>
                <w:iCs/>
                <w:strike/>
                <w:sz w:val="22"/>
                <w:szCs w:val="22"/>
              </w:rPr>
            </w:pPr>
            <w:r w:rsidRPr="00171EA0">
              <w:rPr>
                <w:rFonts w:ascii="Book Antiqua" w:eastAsia="Calibri" w:hAnsi="Book Antiqua"/>
                <w:i/>
                <w:iCs/>
                <w:sz w:val="22"/>
                <w:szCs w:val="22"/>
              </w:rPr>
              <w:t>Minimum Deductible as per Tariff Advisory Committee guidelines*</w:t>
            </w:r>
          </w:p>
        </w:tc>
        <w:tc>
          <w:tcPr>
            <w:tcW w:w="1417" w:type="dxa"/>
            <w:shd w:val="clear" w:color="auto" w:fill="auto"/>
          </w:tcPr>
          <w:p w14:paraId="3C4A85FD" w14:textId="77777777" w:rsidR="00391867" w:rsidRPr="00171EA0" w:rsidRDefault="00391867" w:rsidP="00E60D92">
            <w:pPr>
              <w:rPr>
                <w:rFonts w:ascii="Book Antiqua" w:eastAsia="Calibri" w:hAnsi="Book Antiqua"/>
                <w:sz w:val="22"/>
                <w:szCs w:val="22"/>
              </w:rPr>
            </w:pPr>
            <w:r w:rsidRPr="00171EA0">
              <w:rPr>
                <w:rFonts w:ascii="Book Antiqua" w:eastAsia="Calibri" w:hAnsi="Book Antiqua"/>
                <w:sz w:val="22"/>
                <w:szCs w:val="22"/>
              </w:rPr>
              <w:t>Contractor   &amp; Employer</w:t>
            </w:r>
          </w:p>
        </w:tc>
        <w:tc>
          <w:tcPr>
            <w:tcW w:w="1843" w:type="dxa"/>
            <w:shd w:val="clear" w:color="auto" w:fill="auto"/>
          </w:tcPr>
          <w:p w14:paraId="321CDE30"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Commencement of Work</w:t>
            </w:r>
          </w:p>
        </w:tc>
        <w:tc>
          <w:tcPr>
            <w:tcW w:w="1418" w:type="dxa"/>
            <w:shd w:val="clear" w:color="auto" w:fill="auto"/>
          </w:tcPr>
          <w:p w14:paraId="541E7B52"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Completion of Work</w:t>
            </w:r>
          </w:p>
        </w:tc>
      </w:tr>
    </w:tbl>
    <w:p w14:paraId="1E67C2B2" w14:textId="77777777" w:rsidR="00391867" w:rsidRPr="00171EA0" w:rsidRDefault="00391867" w:rsidP="00160759">
      <w:pPr>
        <w:tabs>
          <w:tab w:val="left" w:pos="1134"/>
        </w:tabs>
        <w:ind w:left="1134" w:hanging="425"/>
        <w:jc w:val="both"/>
        <w:rPr>
          <w:rFonts w:ascii="Book Antiqua" w:hAnsi="Book Antiqua"/>
          <w:sz w:val="22"/>
          <w:szCs w:val="22"/>
        </w:rPr>
      </w:pPr>
      <w:bookmarkStart w:id="1" w:name="_Hlk130294510"/>
      <w:r w:rsidRPr="00171EA0">
        <w:rPr>
          <w:rFonts w:ascii="Book Antiqua" w:hAnsi="Book Antiqua"/>
          <w:sz w:val="22"/>
          <w:szCs w:val="22"/>
          <w:lang w:val="en-GB"/>
        </w:rPr>
        <w:t>*</w:t>
      </w:r>
      <w:r w:rsidRPr="00171EA0">
        <w:rPr>
          <w:rFonts w:ascii="Book Antiqua" w:hAnsi="Book Antiqua"/>
          <w:sz w:val="22"/>
          <w:szCs w:val="22"/>
          <w:lang w:val="en-GB"/>
        </w:rPr>
        <w:tab/>
      </w:r>
      <w:r w:rsidRPr="00171EA0">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bookmarkEnd w:id="1"/>
    </w:p>
    <w:p w14:paraId="65F9C3DC" w14:textId="77777777" w:rsidR="00391867" w:rsidRPr="00E7261C" w:rsidRDefault="00391867" w:rsidP="00391867">
      <w:pPr>
        <w:ind w:left="839"/>
        <w:jc w:val="both"/>
        <w:rPr>
          <w:rFonts w:ascii="Book Antiqua" w:hAnsi="Book Antiqua"/>
          <w:sz w:val="22"/>
          <w:szCs w:val="22"/>
          <w:highlight w:val="yellow"/>
        </w:rPr>
      </w:pPr>
    </w:p>
    <w:p w14:paraId="415DCC88" w14:textId="77777777" w:rsidR="00391867" w:rsidRPr="00532474" w:rsidRDefault="00391867" w:rsidP="0044112E">
      <w:pPr>
        <w:numPr>
          <w:ilvl w:val="0"/>
          <w:numId w:val="16"/>
        </w:numPr>
        <w:ind w:left="709" w:hanging="590"/>
        <w:jc w:val="both"/>
        <w:rPr>
          <w:rFonts w:ascii="Book Antiqua" w:hAnsi="Book Antiqua"/>
          <w:sz w:val="22"/>
          <w:szCs w:val="22"/>
          <w:lang w:val="en-GB"/>
        </w:rPr>
      </w:pPr>
      <w:r w:rsidRPr="00532474">
        <w:rPr>
          <w:rFonts w:ascii="Book Antiqua" w:hAnsi="Book Antiqua"/>
          <w:sz w:val="22"/>
          <w:szCs w:val="22"/>
          <w:lang w:val="en-GB"/>
        </w:rPr>
        <w:t xml:space="preserve">The Contractor shall take the policy in the joint name of Employer and the Contractor. All these policies shall indicate Employer as the </w:t>
      </w:r>
      <w:r w:rsidR="007A33A4" w:rsidRPr="00532474">
        <w:rPr>
          <w:rFonts w:ascii="Book Antiqua" w:hAnsi="Book Antiqua"/>
          <w:sz w:val="22"/>
          <w:szCs w:val="22"/>
          <w:lang w:val="en-GB"/>
        </w:rPr>
        <w:t xml:space="preserve">co-insured and </w:t>
      </w:r>
      <w:r w:rsidRPr="00532474">
        <w:rPr>
          <w:rFonts w:ascii="Book Antiqua" w:hAnsi="Book Antiqua"/>
          <w:sz w:val="22"/>
          <w:szCs w:val="22"/>
          <w:lang w:val="en-GB"/>
        </w:rPr>
        <w:t xml:space="preserve">beneficiary. The policy shall be kept valid till the date of completion of entire work and taking over of the completed works by the </w:t>
      </w:r>
      <w:r w:rsidR="00015531" w:rsidRPr="00532474">
        <w:rPr>
          <w:rFonts w:ascii="Book Antiqua" w:hAnsi="Book Antiqua"/>
          <w:sz w:val="22"/>
          <w:szCs w:val="22"/>
          <w:lang w:val="en-GB"/>
        </w:rPr>
        <w:t>Employer.</w:t>
      </w:r>
    </w:p>
    <w:p w14:paraId="5023141B" w14:textId="77777777" w:rsidR="00391867" w:rsidRPr="00E7261C" w:rsidRDefault="00391867" w:rsidP="00391867">
      <w:pPr>
        <w:ind w:left="709"/>
        <w:jc w:val="both"/>
        <w:rPr>
          <w:rFonts w:ascii="Book Antiqua" w:hAnsi="Book Antiqua"/>
          <w:sz w:val="22"/>
          <w:szCs w:val="22"/>
          <w:highlight w:val="yellow"/>
          <w:lang w:val="en-GB"/>
        </w:rPr>
      </w:pPr>
    </w:p>
    <w:p w14:paraId="4F0E365A" w14:textId="77777777" w:rsidR="00015531" w:rsidRPr="00D25234" w:rsidRDefault="00015531" w:rsidP="0044112E">
      <w:pPr>
        <w:numPr>
          <w:ilvl w:val="0"/>
          <w:numId w:val="16"/>
        </w:numPr>
        <w:jc w:val="both"/>
        <w:rPr>
          <w:rFonts w:ascii="Book Antiqua" w:hAnsi="Book Antiqua"/>
          <w:sz w:val="22"/>
          <w:szCs w:val="22"/>
        </w:rPr>
      </w:pPr>
      <w:r w:rsidRPr="00D25234">
        <w:rPr>
          <w:rFonts w:ascii="Book Antiqua" w:hAnsi="Book Antiqua"/>
          <w:sz w:val="22"/>
          <w:szCs w:val="22"/>
        </w:rPr>
        <w:t>The following add-on covers shall also be taken by the Contractor:</w:t>
      </w:r>
    </w:p>
    <w:p w14:paraId="0AA64776"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Earthquake</w:t>
      </w:r>
    </w:p>
    <w:p w14:paraId="50382297"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Terrorism</w:t>
      </w:r>
    </w:p>
    <w:p w14:paraId="2A05AE1C"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Escalation cost (approximately @10% of sum insured on annual basis)</w:t>
      </w:r>
    </w:p>
    <w:p w14:paraId="05560CF5"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Extended Maintenance cover for Defect Liability Period</w:t>
      </w:r>
    </w:p>
    <w:p w14:paraId="31308DE1"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lastRenderedPageBreak/>
        <w:t xml:space="preserve">Design Defect </w:t>
      </w:r>
    </w:p>
    <w:p w14:paraId="38A8800C" w14:textId="77777777" w:rsidR="00015531" w:rsidRPr="00FF60AA" w:rsidRDefault="00015531" w:rsidP="0044112E">
      <w:pPr>
        <w:numPr>
          <w:ilvl w:val="3"/>
          <w:numId w:val="17"/>
        </w:numPr>
        <w:jc w:val="both"/>
        <w:rPr>
          <w:rFonts w:ascii="Book Antiqua" w:hAnsi="Book Antiqua"/>
          <w:sz w:val="22"/>
          <w:szCs w:val="22"/>
        </w:rPr>
      </w:pPr>
      <w:r w:rsidRPr="00FF60AA">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1F3B1409" w14:textId="77777777" w:rsidR="00015531" w:rsidRPr="00E7261C" w:rsidRDefault="00015531" w:rsidP="00015531">
      <w:pPr>
        <w:ind w:left="839"/>
        <w:jc w:val="both"/>
        <w:rPr>
          <w:rFonts w:ascii="Book Antiqua" w:hAnsi="Book Antiqua"/>
          <w:sz w:val="22"/>
          <w:szCs w:val="22"/>
          <w:highlight w:val="yellow"/>
          <w:lang w:val="en-GB"/>
        </w:rPr>
      </w:pPr>
    </w:p>
    <w:p w14:paraId="5D903ADC" w14:textId="77777777" w:rsidR="00391867" w:rsidRDefault="00015531" w:rsidP="0044112E">
      <w:pPr>
        <w:numPr>
          <w:ilvl w:val="0"/>
          <w:numId w:val="16"/>
        </w:numPr>
        <w:ind w:left="709" w:hanging="590"/>
        <w:jc w:val="both"/>
        <w:rPr>
          <w:rFonts w:ascii="Book Antiqua" w:hAnsi="Book Antiqua"/>
          <w:sz w:val="22"/>
          <w:szCs w:val="22"/>
          <w:lang w:val="en-GB"/>
        </w:rPr>
      </w:pPr>
      <w:r w:rsidRPr="00CB3D7B">
        <w:rPr>
          <w:rFonts w:ascii="Book Antiqua" w:hAnsi="Book Antiqua"/>
          <w:b/>
          <w:bCs/>
          <w:sz w:val="22"/>
          <w:szCs w:val="22"/>
          <w:lang w:val="en-GB"/>
        </w:rPr>
        <w:t>Third Party Liability cover with cross Liability</w:t>
      </w:r>
      <w:r w:rsidRPr="00CB3D7B">
        <w:rPr>
          <w:rFonts w:ascii="Book Antiqua" w:hAnsi="Book Antiqua"/>
          <w:sz w:val="22"/>
          <w:szCs w:val="22"/>
          <w:lang w:val="en-GB"/>
        </w:rPr>
        <w:t xml:space="preserve"> within Geographical limits of India as on add-on cover to the basic EAR cover</w:t>
      </w:r>
    </w:p>
    <w:p w14:paraId="0EBD2D16" w14:textId="77777777" w:rsidR="00215EDB" w:rsidRPr="00CB3D7B" w:rsidRDefault="00215EDB" w:rsidP="00A35284">
      <w:pPr>
        <w:ind w:left="709"/>
        <w:jc w:val="both"/>
        <w:rPr>
          <w:rFonts w:ascii="Book Antiqua" w:hAnsi="Book Antiqua"/>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015531" w:rsidRPr="00CB3D7B" w14:paraId="3EBAC673" w14:textId="77777777" w:rsidTr="00E60D92">
        <w:tc>
          <w:tcPr>
            <w:tcW w:w="2630" w:type="dxa"/>
            <w:shd w:val="clear" w:color="auto" w:fill="auto"/>
          </w:tcPr>
          <w:p w14:paraId="337CAE68"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Amount</w:t>
            </w:r>
          </w:p>
        </w:tc>
        <w:tc>
          <w:tcPr>
            <w:tcW w:w="1642" w:type="dxa"/>
            <w:shd w:val="clear" w:color="auto" w:fill="auto"/>
          </w:tcPr>
          <w:p w14:paraId="702F161E"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Deductible limits</w:t>
            </w:r>
          </w:p>
        </w:tc>
        <w:tc>
          <w:tcPr>
            <w:tcW w:w="1399" w:type="dxa"/>
            <w:shd w:val="clear" w:color="auto" w:fill="auto"/>
          </w:tcPr>
          <w:p w14:paraId="008095A3"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Parties insured</w:t>
            </w:r>
          </w:p>
        </w:tc>
        <w:tc>
          <w:tcPr>
            <w:tcW w:w="1817" w:type="dxa"/>
            <w:shd w:val="clear" w:color="auto" w:fill="auto"/>
          </w:tcPr>
          <w:p w14:paraId="774E6BD1"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From</w:t>
            </w:r>
          </w:p>
        </w:tc>
        <w:tc>
          <w:tcPr>
            <w:tcW w:w="1372" w:type="dxa"/>
            <w:shd w:val="clear" w:color="auto" w:fill="auto"/>
          </w:tcPr>
          <w:p w14:paraId="2428CF07"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To</w:t>
            </w:r>
          </w:p>
        </w:tc>
      </w:tr>
      <w:tr w:rsidR="00224507" w:rsidRPr="00CB3D7B" w14:paraId="2458DB2B" w14:textId="77777777" w:rsidTr="00E60D92">
        <w:tc>
          <w:tcPr>
            <w:tcW w:w="2630" w:type="dxa"/>
            <w:shd w:val="clear" w:color="auto" w:fill="auto"/>
          </w:tcPr>
          <w:p w14:paraId="4E4A8852" w14:textId="77777777" w:rsidR="00015531" w:rsidRPr="00CB3D7B" w:rsidRDefault="00015531" w:rsidP="00E60D92">
            <w:pPr>
              <w:jc w:val="both"/>
              <w:rPr>
                <w:rFonts w:ascii="Book Antiqua" w:hAnsi="Book Antiqua"/>
                <w:sz w:val="22"/>
                <w:szCs w:val="22"/>
                <w:lang w:val="en-GB"/>
              </w:rPr>
            </w:pPr>
            <w:r w:rsidRPr="00CB3D7B">
              <w:rPr>
                <w:rFonts w:ascii="Book Antiqua" w:hAnsi="Book Antiqua"/>
                <w:sz w:val="22"/>
                <w:szCs w:val="22"/>
              </w:rPr>
              <w:t xml:space="preserve">10% of the </w:t>
            </w:r>
            <w:r w:rsidRPr="00CB3D7B">
              <w:rPr>
                <w:rFonts w:ascii="Book Antiqua" w:eastAsia="Calibri" w:hAnsi="Book Antiqua"/>
                <w:sz w:val="22"/>
                <w:szCs w:val="22"/>
              </w:rPr>
              <w:t>Contract Price</w:t>
            </w:r>
            <w:r w:rsidRPr="00CB3D7B">
              <w:rPr>
                <w:rFonts w:ascii="Book Antiqua" w:hAnsi="Book Antiqua"/>
                <w:sz w:val="22"/>
                <w:szCs w:val="22"/>
              </w:rPr>
              <w:t xml:space="preserve"> for single occurrence/multiple occurrences in aggregate during the entire policy period.</w:t>
            </w:r>
          </w:p>
        </w:tc>
        <w:tc>
          <w:tcPr>
            <w:tcW w:w="1642" w:type="dxa"/>
            <w:shd w:val="clear" w:color="auto" w:fill="auto"/>
          </w:tcPr>
          <w:p w14:paraId="01EB9C1A" w14:textId="77777777" w:rsidR="00015531" w:rsidRPr="00CB3D7B" w:rsidRDefault="00015531" w:rsidP="00E60D92">
            <w:pPr>
              <w:jc w:val="both"/>
              <w:rPr>
                <w:rFonts w:ascii="Book Antiqua" w:hAnsi="Book Antiqua"/>
                <w:sz w:val="22"/>
                <w:szCs w:val="22"/>
                <w:lang w:val="en-GB"/>
              </w:rPr>
            </w:pPr>
            <w:r w:rsidRPr="00CB3D7B">
              <w:rPr>
                <w:rFonts w:ascii="Book Antiqua" w:eastAsia="Calibri" w:hAnsi="Book Antiqua"/>
                <w:i/>
                <w:iCs/>
                <w:sz w:val="22"/>
                <w:szCs w:val="22"/>
              </w:rPr>
              <w:t>Minimum Deductible as per Tariff Advisory Committee guidelines*</w:t>
            </w:r>
          </w:p>
        </w:tc>
        <w:tc>
          <w:tcPr>
            <w:tcW w:w="1399" w:type="dxa"/>
            <w:shd w:val="clear" w:color="auto" w:fill="auto"/>
          </w:tcPr>
          <w:p w14:paraId="5BBB647D" w14:textId="77777777" w:rsidR="00015531" w:rsidRPr="00CB3D7B" w:rsidRDefault="00015531" w:rsidP="00E60D92">
            <w:pPr>
              <w:jc w:val="center"/>
              <w:rPr>
                <w:rFonts w:ascii="Book Antiqua" w:hAnsi="Book Antiqua"/>
                <w:sz w:val="22"/>
                <w:szCs w:val="22"/>
              </w:rPr>
            </w:pPr>
            <w:r w:rsidRPr="00CB3D7B">
              <w:rPr>
                <w:rFonts w:ascii="Book Antiqua" w:hAnsi="Book Antiqua"/>
                <w:sz w:val="22"/>
                <w:szCs w:val="22"/>
              </w:rPr>
              <w:t xml:space="preserve">Contractor/ </w:t>
            </w:r>
            <w:proofErr w:type="gramStart"/>
            <w:r w:rsidRPr="00CB3D7B">
              <w:rPr>
                <w:rFonts w:ascii="Book Antiqua" w:hAnsi="Book Antiqua"/>
                <w:sz w:val="22"/>
                <w:szCs w:val="22"/>
              </w:rPr>
              <w:t>Sub</w:t>
            </w:r>
            <w:r w:rsidR="00224507" w:rsidRPr="00CB3D7B">
              <w:rPr>
                <w:rFonts w:ascii="Book Antiqua" w:hAnsi="Book Antiqua"/>
                <w:sz w:val="22"/>
                <w:szCs w:val="22"/>
              </w:rPr>
              <w:t xml:space="preserve"> </w:t>
            </w:r>
            <w:r w:rsidRPr="00CB3D7B">
              <w:rPr>
                <w:rFonts w:ascii="Book Antiqua" w:hAnsi="Book Antiqua"/>
                <w:sz w:val="22"/>
                <w:szCs w:val="22"/>
              </w:rPr>
              <w:t>contractor</w:t>
            </w:r>
            <w:proofErr w:type="gramEnd"/>
          </w:p>
          <w:p w14:paraId="664355AD" w14:textId="77777777" w:rsidR="00015531" w:rsidRPr="00CB3D7B" w:rsidRDefault="00015531" w:rsidP="00E60D92">
            <w:pPr>
              <w:jc w:val="both"/>
              <w:rPr>
                <w:rFonts w:ascii="Book Antiqua" w:hAnsi="Book Antiqua"/>
                <w:sz w:val="22"/>
                <w:szCs w:val="22"/>
                <w:lang w:val="en-GB"/>
              </w:rPr>
            </w:pPr>
          </w:p>
        </w:tc>
        <w:tc>
          <w:tcPr>
            <w:tcW w:w="1817" w:type="dxa"/>
            <w:shd w:val="clear" w:color="auto" w:fill="auto"/>
          </w:tcPr>
          <w:p w14:paraId="14A3ADA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Commencement of Work</w:t>
            </w:r>
          </w:p>
        </w:tc>
        <w:tc>
          <w:tcPr>
            <w:tcW w:w="1372" w:type="dxa"/>
            <w:shd w:val="clear" w:color="auto" w:fill="auto"/>
          </w:tcPr>
          <w:p w14:paraId="514EBA9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Completion of Work</w:t>
            </w:r>
          </w:p>
        </w:tc>
      </w:tr>
    </w:tbl>
    <w:p w14:paraId="7411C3F7" w14:textId="77777777" w:rsidR="005C2CBB" w:rsidRDefault="005C2CBB" w:rsidP="00160759">
      <w:pPr>
        <w:ind w:left="1134" w:hanging="425"/>
        <w:jc w:val="both"/>
        <w:rPr>
          <w:rFonts w:ascii="Book Antiqua" w:hAnsi="Book Antiqua"/>
          <w:sz w:val="22"/>
          <w:szCs w:val="22"/>
          <w:lang w:val="en-GB"/>
        </w:rPr>
      </w:pPr>
    </w:p>
    <w:p w14:paraId="38E418E0" w14:textId="49B53AEB" w:rsidR="00015531" w:rsidRPr="00CB3D7B" w:rsidRDefault="00015531" w:rsidP="00160759">
      <w:pPr>
        <w:ind w:left="1134" w:hanging="425"/>
        <w:jc w:val="both"/>
        <w:rPr>
          <w:rFonts w:ascii="Book Antiqua" w:hAnsi="Book Antiqua"/>
          <w:sz w:val="22"/>
          <w:szCs w:val="22"/>
          <w:lang w:val="en-GB"/>
        </w:rPr>
      </w:pPr>
      <w:r w:rsidRPr="00CB3D7B">
        <w:rPr>
          <w:rFonts w:ascii="Book Antiqua" w:hAnsi="Book Antiqua"/>
          <w:sz w:val="22"/>
          <w:szCs w:val="22"/>
          <w:lang w:val="en-GB"/>
        </w:rPr>
        <w:t>*</w:t>
      </w:r>
      <w:r w:rsidRPr="00CB3D7B">
        <w:rPr>
          <w:rFonts w:ascii="Book Antiqua" w:hAnsi="Book Antiqua"/>
          <w:sz w:val="22"/>
          <w:szCs w:val="22"/>
          <w:lang w:val="en-GB"/>
        </w:rPr>
        <w:tab/>
      </w:r>
      <w:r w:rsidRPr="00CB3D7B">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1A965116" w14:textId="77777777" w:rsidR="00015531" w:rsidRPr="00E7261C" w:rsidRDefault="00015531" w:rsidP="00015531">
      <w:pPr>
        <w:jc w:val="both"/>
        <w:rPr>
          <w:rFonts w:ascii="Book Antiqua" w:hAnsi="Book Antiqua"/>
          <w:sz w:val="22"/>
          <w:szCs w:val="22"/>
          <w:highlight w:val="yellow"/>
          <w:lang w:val="en-GB"/>
        </w:rPr>
      </w:pPr>
    </w:p>
    <w:p w14:paraId="0B566B25" w14:textId="77777777" w:rsidR="00DC7AFF" w:rsidRPr="00DA1586" w:rsidRDefault="00DC7AFF" w:rsidP="00DC7AFF">
      <w:pPr>
        <w:ind w:left="709" w:firstLine="12"/>
        <w:jc w:val="both"/>
        <w:rPr>
          <w:rFonts w:ascii="Book Antiqua" w:hAnsi="Book Antiqua"/>
          <w:sz w:val="22"/>
          <w:szCs w:val="22"/>
        </w:rPr>
      </w:pPr>
      <w:r w:rsidRPr="00DA1586">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7DF4E37C" w14:textId="77777777" w:rsidR="00015531" w:rsidRPr="00E7261C" w:rsidRDefault="00015531" w:rsidP="00015531">
      <w:pPr>
        <w:jc w:val="both"/>
        <w:rPr>
          <w:rFonts w:ascii="Book Antiqua" w:hAnsi="Book Antiqua"/>
          <w:sz w:val="22"/>
          <w:szCs w:val="22"/>
          <w:highlight w:val="yellow"/>
          <w:lang w:val="en-GB"/>
        </w:rPr>
      </w:pPr>
    </w:p>
    <w:p w14:paraId="36523D1F" w14:textId="77777777" w:rsidR="00224507" w:rsidRPr="00E749E6" w:rsidRDefault="00224507" w:rsidP="00E749E6">
      <w:pPr>
        <w:pStyle w:val="Title"/>
        <w:numPr>
          <w:ilvl w:val="2"/>
          <w:numId w:val="6"/>
        </w:numPr>
        <w:tabs>
          <w:tab w:val="clear" w:pos="2160"/>
        </w:tabs>
        <w:ind w:left="709" w:hanging="709"/>
        <w:jc w:val="both"/>
        <w:rPr>
          <w:rFonts w:ascii="Book Antiqua" w:hAnsi="Book Antiqua"/>
          <w:i/>
          <w:iCs/>
          <w:sz w:val="22"/>
          <w:szCs w:val="22"/>
          <w:u w:val="single"/>
          <w:lang w:val="en-GB"/>
        </w:rPr>
      </w:pPr>
      <w:r w:rsidRPr="002F7C2D">
        <w:rPr>
          <w:rFonts w:ascii="Book Antiqua" w:hAnsi="Book Antiqua"/>
          <w:sz w:val="22"/>
          <w:szCs w:val="22"/>
          <w:u w:val="single"/>
          <w:lang w:val="en-GB"/>
        </w:rPr>
        <w:t>Workmen Compensation Policy</w:t>
      </w:r>
    </w:p>
    <w:p w14:paraId="44FB30F8" w14:textId="77777777" w:rsidR="00E749E6" w:rsidRPr="002F7C2D" w:rsidRDefault="00E749E6" w:rsidP="00E749E6">
      <w:pPr>
        <w:pStyle w:val="Title"/>
        <w:ind w:left="709"/>
        <w:jc w:val="both"/>
        <w:rPr>
          <w:rFonts w:ascii="Book Antiqua" w:hAnsi="Book Antiqua"/>
          <w:i/>
          <w:iCs/>
          <w:sz w:val="22"/>
          <w:szCs w:val="22"/>
          <w:u w:val="single"/>
          <w:lang w:val="en-GB"/>
        </w:rPr>
      </w:pPr>
    </w:p>
    <w:p w14:paraId="0BF5CB06" w14:textId="77777777" w:rsidR="00015531" w:rsidRPr="002F7C2D" w:rsidRDefault="00224507" w:rsidP="0044112E">
      <w:pPr>
        <w:numPr>
          <w:ilvl w:val="0"/>
          <w:numId w:val="18"/>
        </w:numPr>
        <w:ind w:left="709" w:hanging="590"/>
        <w:jc w:val="both"/>
        <w:rPr>
          <w:rFonts w:ascii="Book Antiqua" w:hAnsi="Book Antiqua"/>
          <w:sz w:val="22"/>
          <w:szCs w:val="22"/>
          <w:lang w:val="en-GB"/>
        </w:rPr>
      </w:pPr>
      <w:r w:rsidRPr="002F7C2D">
        <w:rPr>
          <w:rFonts w:ascii="Book Antiqua" w:eastAsia="Calibri" w:hAnsi="Book Antiqua"/>
          <w:sz w:val="22"/>
          <w:szCs w:val="22"/>
        </w:rPr>
        <w:t xml:space="preserve">The policy may </w:t>
      </w:r>
      <w:r w:rsidRPr="002F7C2D">
        <w:rPr>
          <w:rFonts w:ascii="Book Antiqua" w:hAnsi="Book Antiqua"/>
          <w:sz w:val="22"/>
          <w:szCs w:val="22"/>
        </w:rPr>
        <w:t>either</w:t>
      </w:r>
      <w:r w:rsidRPr="002F7C2D">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1DA6542E" w14:textId="77777777" w:rsidR="00224507" w:rsidRPr="00E7261C" w:rsidRDefault="00224507" w:rsidP="00224507">
      <w:pPr>
        <w:ind w:left="709"/>
        <w:jc w:val="both"/>
        <w:rPr>
          <w:rFonts w:ascii="Book Antiqua" w:hAnsi="Book Antiqua"/>
          <w:sz w:val="22"/>
          <w:szCs w:val="22"/>
          <w:highlight w:val="yellow"/>
          <w:lang w:val="en-GB"/>
        </w:rPr>
      </w:pPr>
    </w:p>
    <w:p w14:paraId="63073455" w14:textId="77777777" w:rsidR="00224507" w:rsidRPr="00117EDE" w:rsidRDefault="00224507" w:rsidP="00224507">
      <w:pPr>
        <w:ind w:left="709"/>
        <w:jc w:val="both"/>
        <w:rPr>
          <w:rFonts w:ascii="Book Antiqua" w:hAnsi="Book Antiqua"/>
          <w:sz w:val="22"/>
          <w:szCs w:val="22"/>
          <w:lang w:val="en-GB"/>
        </w:rPr>
      </w:pPr>
      <w:r w:rsidRPr="00117ED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041E394" w14:textId="77777777" w:rsidR="00224507" w:rsidRPr="00E7261C" w:rsidRDefault="00224507" w:rsidP="00224507">
      <w:pPr>
        <w:ind w:left="709"/>
        <w:jc w:val="both"/>
        <w:rPr>
          <w:rFonts w:ascii="Book Antiqua" w:hAnsi="Book Antiqua"/>
          <w:sz w:val="22"/>
          <w:szCs w:val="22"/>
          <w:highlight w:val="yellow"/>
          <w:lang w:val="en-GB"/>
        </w:rPr>
      </w:pPr>
    </w:p>
    <w:p w14:paraId="0F92379A" w14:textId="77777777" w:rsidR="00224507" w:rsidRPr="00A13EED" w:rsidRDefault="00224507" w:rsidP="0D1CEE59">
      <w:pPr>
        <w:numPr>
          <w:ilvl w:val="0"/>
          <w:numId w:val="18"/>
        </w:numPr>
        <w:spacing w:line="259" w:lineRule="auto"/>
        <w:ind w:left="709" w:hanging="590"/>
        <w:jc w:val="both"/>
        <w:rPr>
          <w:rFonts w:ascii="Book Antiqua" w:eastAsia="Calibri" w:hAnsi="Book Antiqua"/>
          <w:sz w:val="22"/>
          <w:szCs w:val="22"/>
          <w:lang w:val="en-GB"/>
        </w:rPr>
      </w:pPr>
      <w:r w:rsidRPr="00A13EED">
        <w:rPr>
          <w:rFonts w:ascii="Book Antiqua" w:hAnsi="Book Antiqua"/>
          <w:sz w:val="22"/>
          <w:szCs w:val="22"/>
          <w:lang w:val="en-GB"/>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22B00AE" w14:textId="77777777" w:rsidR="00224507" w:rsidRPr="00AF7006" w:rsidRDefault="00224507" w:rsidP="00224507">
      <w:pPr>
        <w:ind w:left="709"/>
        <w:jc w:val="both"/>
        <w:rPr>
          <w:rFonts w:ascii="Book Antiqua" w:hAnsi="Book Antiqua"/>
          <w:sz w:val="22"/>
          <w:szCs w:val="22"/>
          <w:lang w:val="en-GB"/>
        </w:rPr>
      </w:pPr>
    </w:p>
    <w:p w14:paraId="5BC20F3C" w14:textId="77777777" w:rsidR="00224507" w:rsidRPr="00AF7006" w:rsidRDefault="00224507" w:rsidP="00224507">
      <w:pPr>
        <w:ind w:left="709"/>
        <w:jc w:val="both"/>
        <w:rPr>
          <w:rFonts w:ascii="Book Antiqua" w:hAnsi="Book Antiqua"/>
          <w:sz w:val="22"/>
          <w:szCs w:val="22"/>
          <w:lang w:val="en-GB"/>
        </w:rPr>
      </w:pPr>
      <w:r w:rsidRPr="00AF7006">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42C6D796" w14:textId="77777777" w:rsidR="00224507" w:rsidRPr="004175AC" w:rsidRDefault="00224507" w:rsidP="00224507">
      <w:pPr>
        <w:ind w:left="709"/>
        <w:jc w:val="both"/>
        <w:rPr>
          <w:rFonts w:ascii="Book Antiqua" w:hAnsi="Book Antiqua"/>
          <w:sz w:val="22"/>
          <w:szCs w:val="22"/>
          <w:lang w:val="en-GB"/>
        </w:rPr>
      </w:pPr>
    </w:p>
    <w:p w14:paraId="7E9CBE73" w14:textId="77777777" w:rsidR="00224507" w:rsidRPr="004175AC" w:rsidRDefault="00224507" w:rsidP="00224507">
      <w:pPr>
        <w:pStyle w:val="Title"/>
        <w:numPr>
          <w:ilvl w:val="2"/>
          <w:numId w:val="6"/>
        </w:numPr>
        <w:tabs>
          <w:tab w:val="clear" w:pos="2160"/>
        </w:tabs>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The Contractor shall ensure that all the vehicles deployed by the Contractor or its Subcontractors (</w:t>
      </w:r>
      <w:proofErr w:type="gramStart"/>
      <w:r w:rsidRPr="0D1CEE59">
        <w:rPr>
          <w:rFonts w:ascii="Book Antiqua" w:hAnsi="Book Antiqua"/>
          <w:b w:val="0"/>
          <w:bCs w:val="0"/>
          <w:sz w:val="22"/>
          <w:szCs w:val="22"/>
          <w:lang w:val="en-GB"/>
        </w:rPr>
        <w:t>whether or not</w:t>
      </w:r>
      <w:proofErr w:type="gramEnd"/>
      <w:r w:rsidRPr="0D1CEE59">
        <w:rPr>
          <w:rFonts w:ascii="Book Antiqua" w:hAnsi="Book Antiqua"/>
          <w:b w:val="0"/>
          <w:bCs w:val="0"/>
          <w:sz w:val="22"/>
          <w:szCs w:val="22"/>
          <w:lang w:val="en-GB"/>
        </w:rPr>
        <w:t xml:space="preserve"> owned by them) in connection with the supply and installation of the Facilities in the project are duly insured as per </w:t>
      </w:r>
      <w:r w:rsidR="007A33A4" w:rsidRPr="0D1CEE59">
        <w:rPr>
          <w:rFonts w:ascii="Book Antiqua" w:hAnsi="Book Antiqua"/>
          <w:b w:val="0"/>
          <w:bCs w:val="0"/>
          <w:sz w:val="22"/>
          <w:szCs w:val="22"/>
          <w:lang w:val="en-GB"/>
        </w:rPr>
        <w:t>relevant provisions of the Motor Vehicle Act.</w:t>
      </w:r>
    </w:p>
    <w:p w14:paraId="54E11D2A" w14:textId="77777777" w:rsidR="00103439" w:rsidRDefault="00103439" w:rsidP="00224507">
      <w:pPr>
        <w:ind w:left="709"/>
        <w:jc w:val="both"/>
        <w:rPr>
          <w:rFonts w:ascii="Book Antiqua" w:hAnsi="Book Antiqua"/>
          <w:sz w:val="22"/>
          <w:szCs w:val="22"/>
          <w:highlight w:val="yellow"/>
          <w:lang w:val="en-GB"/>
        </w:rPr>
      </w:pPr>
    </w:p>
    <w:p w14:paraId="169C93E2" w14:textId="77777777" w:rsidR="0094186F" w:rsidRDefault="00F172B6" w:rsidP="003A4DF5">
      <w:pPr>
        <w:pStyle w:val="Title"/>
        <w:numPr>
          <w:ilvl w:val="0"/>
          <w:numId w:val="6"/>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62B49FA" w14:textId="77777777" w:rsidR="00A41EF6" w:rsidRPr="00C34BC4" w:rsidRDefault="00A41EF6" w:rsidP="00A41EF6">
      <w:pPr>
        <w:pStyle w:val="Title"/>
        <w:ind w:left="720"/>
        <w:jc w:val="both"/>
        <w:rPr>
          <w:rFonts w:ascii="Book Antiqua" w:hAnsi="Book Antiqua"/>
          <w:sz w:val="22"/>
          <w:szCs w:val="22"/>
          <w:u w:val="single"/>
          <w:lang w:val="en-GB"/>
        </w:rPr>
      </w:pPr>
    </w:p>
    <w:p w14:paraId="5BAF9B62" w14:textId="77777777" w:rsidR="0094186F" w:rsidRPr="00C34BC4"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Default="00C0745E" w:rsidP="00C0745E">
      <w:pPr>
        <w:pStyle w:val="Title"/>
        <w:numPr>
          <w:ilvl w:val="0"/>
          <w:numId w:val="6"/>
        </w:numPr>
        <w:jc w:val="both"/>
        <w:rPr>
          <w:rFonts w:ascii="Book Antiqua" w:hAnsi="Book Antiqua"/>
          <w:sz w:val="22"/>
          <w:szCs w:val="22"/>
        </w:rPr>
      </w:pPr>
      <w:r w:rsidRPr="001D4C62">
        <w:rPr>
          <w:rFonts w:ascii="Book Antiqua" w:hAnsi="Book Antiqua"/>
          <w:sz w:val="22"/>
          <w:szCs w:val="22"/>
        </w:rPr>
        <w:t>Deployment of Staff &amp; Equipment</w:t>
      </w:r>
    </w:p>
    <w:p w14:paraId="0C327DB4" w14:textId="77777777" w:rsidR="00376048" w:rsidRPr="001D4C62" w:rsidRDefault="00376048" w:rsidP="00376048">
      <w:pPr>
        <w:pStyle w:val="Title"/>
        <w:ind w:left="720"/>
        <w:jc w:val="both"/>
        <w:rPr>
          <w:rFonts w:ascii="Book Antiqua" w:hAnsi="Book Antiqua"/>
          <w:sz w:val="22"/>
          <w:szCs w:val="22"/>
        </w:rPr>
      </w:pPr>
    </w:p>
    <w:p w14:paraId="04858F8A" w14:textId="77777777" w:rsidR="00D031E3" w:rsidRPr="001D4C62"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Materials and components not specifically stated in the various documents forming part of the </w:t>
      </w:r>
      <w:proofErr w:type="gramStart"/>
      <w:r w:rsidRPr="001D4C62">
        <w:rPr>
          <w:rFonts w:ascii="Book Antiqua" w:hAnsi="Book Antiqua"/>
          <w:b w:val="0"/>
          <w:bCs w:val="0"/>
          <w:sz w:val="22"/>
          <w:szCs w:val="22"/>
          <w:lang w:val="en-GB"/>
        </w:rPr>
        <w:t>contract</w:t>
      </w:r>
      <w:proofErr w:type="gramEnd"/>
      <w:r w:rsidRPr="001D4C62">
        <w:rPr>
          <w:rFonts w:ascii="Book Antiqua" w:hAnsi="Book Antiqua"/>
          <w:b w:val="0"/>
          <w:bCs w:val="0"/>
          <w:sz w:val="22"/>
          <w:szCs w:val="22"/>
          <w:lang w:val="en-GB"/>
        </w:rPr>
        <w:t xml:space="preserve">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376048" w:rsidRDefault="00D031E3" w:rsidP="00D031E3">
      <w:pPr>
        <w:pStyle w:val="Title"/>
        <w:numPr>
          <w:ilvl w:val="0"/>
          <w:numId w:val="6"/>
        </w:numPr>
        <w:jc w:val="both"/>
        <w:rPr>
          <w:rFonts w:ascii="Book Antiqua" w:hAnsi="Book Antiqua"/>
          <w:sz w:val="22"/>
          <w:szCs w:val="22"/>
          <w:lang w:val="en-GB"/>
        </w:rPr>
      </w:pPr>
      <w:r w:rsidRPr="00376048">
        <w:rPr>
          <w:rFonts w:ascii="Book Antiqua" w:hAnsi="Book Antiqua"/>
          <w:sz w:val="22"/>
          <w:szCs w:val="22"/>
          <w:lang w:val="en-GB"/>
        </w:rPr>
        <w:t>Compliance of Regulations</w:t>
      </w:r>
    </w:p>
    <w:p w14:paraId="196452CA" w14:textId="77777777" w:rsidR="00376048" w:rsidRPr="00FE478F" w:rsidRDefault="00376048" w:rsidP="00376048">
      <w:pPr>
        <w:pStyle w:val="Title"/>
        <w:ind w:left="720"/>
        <w:jc w:val="both"/>
        <w:rPr>
          <w:rFonts w:ascii="Book Antiqua" w:hAnsi="Book Antiqua"/>
          <w:sz w:val="22"/>
          <w:szCs w:val="22"/>
          <w:u w:val="single"/>
          <w:lang w:val="en-GB"/>
        </w:rPr>
      </w:pPr>
    </w:p>
    <w:p w14:paraId="6305AEE1" w14:textId="77777777" w:rsidR="00D031E3" w:rsidRPr="00FE478F"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0C56E9E0" w14:textId="77777777" w:rsidR="00E440CC" w:rsidRPr="00E7261C" w:rsidRDefault="00E440CC" w:rsidP="00C0745E">
      <w:pPr>
        <w:pStyle w:val="Title"/>
        <w:jc w:val="both"/>
        <w:rPr>
          <w:rFonts w:ascii="Book Antiqua" w:hAnsi="Book Antiqua"/>
          <w:b w:val="0"/>
          <w:bCs w:val="0"/>
          <w:sz w:val="22"/>
          <w:szCs w:val="22"/>
          <w:highlight w:val="yellow"/>
        </w:rPr>
      </w:pPr>
    </w:p>
    <w:p w14:paraId="45541BCE" w14:textId="77777777" w:rsidR="00D031E3" w:rsidRDefault="00D031E3" w:rsidP="00D031E3">
      <w:pPr>
        <w:pStyle w:val="Title"/>
        <w:numPr>
          <w:ilvl w:val="0"/>
          <w:numId w:val="6"/>
        </w:numPr>
        <w:jc w:val="both"/>
        <w:rPr>
          <w:rFonts w:ascii="Book Antiqua" w:hAnsi="Book Antiqua"/>
          <w:sz w:val="22"/>
          <w:szCs w:val="22"/>
          <w:lang w:val="en-GB"/>
        </w:rPr>
      </w:pPr>
      <w:r w:rsidRPr="00E440CC">
        <w:rPr>
          <w:rFonts w:ascii="Book Antiqua" w:hAnsi="Book Antiqua"/>
          <w:sz w:val="22"/>
          <w:szCs w:val="22"/>
          <w:lang w:val="en-GB"/>
        </w:rPr>
        <w:t>Compliance of Labour Regulations</w:t>
      </w:r>
    </w:p>
    <w:p w14:paraId="09536D83" w14:textId="77777777" w:rsidR="00E440CC" w:rsidRPr="00E440CC" w:rsidRDefault="00E440CC" w:rsidP="00E440CC">
      <w:pPr>
        <w:pStyle w:val="Title"/>
        <w:ind w:left="720"/>
        <w:jc w:val="both"/>
        <w:rPr>
          <w:rFonts w:ascii="Book Antiqua" w:hAnsi="Book Antiqua"/>
          <w:sz w:val="22"/>
          <w:szCs w:val="22"/>
          <w:lang w:val="en-GB"/>
        </w:rPr>
      </w:pPr>
    </w:p>
    <w:p w14:paraId="76A3BDB2" w14:textId="77777777" w:rsidR="00D031E3" w:rsidRPr="007622FF"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552737">
        <w:rPr>
          <w:rFonts w:ascii="Book Antiqua" w:hAnsi="Book Antiqua"/>
          <w:b w:val="0"/>
          <w:bCs w:val="0"/>
          <w:sz w:val="22"/>
          <w:szCs w:val="22"/>
          <w:lang w:val="en-GB"/>
        </w:rPr>
        <w:t>In particular the</w:t>
      </w:r>
      <w:proofErr w:type="gramEnd"/>
      <w:r w:rsidRPr="00552737">
        <w:rPr>
          <w:rFonts w:ascii="Book Antiqua" w:hAnsi="Book Antiqua"/>
          <w:b w:val="0"/>
          <w:bCs w:val="0"/>
          <w:sz w:val="22"/>
          <w:szCs w:val="22"/>
          <w:lang w:val="en-GB"/>
        </w:rPr>
        <w:t xml:space="preserv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552737">
        <w:rPr>
          <w:rFonts w:ascii="Book Antiqua" w:hAnsi="Book Antiqua"/>
          <w:b w:val="0"/>
          <w:bCs w:val="0"/>
          <w:sz w:val="22"/>
          <w:szCs w:val="22"/>
          <w:lang w:val="en-GB"/>
        </w:rPr>
        <w:t>an</w:t>
      </w:r>
      <w:proofErr w:type="gramEnd"/>
      <w:r w:rsidRPr="00552737">
        <w:rPr>
          <w:rFonts w:ascii="Book Antiqua" w:hAnsi="Book Antiqua"/>
          <w:b w:val="0"/>
          <w:bCs w:val="0"/>
          <w:sz w:val="22"/>
          <w:szCs w:val="22"/>
          <w:lang w:val="en-GB"/>
        </w:rPr>
        <w:t xml:space="preserve">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B92240">
      <w:pPr>
        <w:pStyle w:val="Title"/>
        <w:numPr>
          <w:ilvl w:val="0"/>
          <w:numId w:val="6"/>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w:t>
      </w:r>
      <w:proofErr w:type="gramStart"/>
      <w:r w:rsidRPr="005C0767">
        <w:rPr>
          <w:rFonts w:ascii="Book Antiqua" w:hAnsi="Book Antiqua"/>
          <w:sz w:val="22"/>
          <w:szCs w:val="22"/>
          <w:lang w:val="en-GB"/>
        </w:rPr>
        <w:t>Laws;</w:t>
      </w:r>
      <w:proofErr w:type="gramEnd"/>
      <w:r w:rsidRPr="005C0767">
        <w:rPr>
          <w:rFonts w:ascii="Book Antiqua" w:hAnsi="Book Antiqua"/>
          <w:sz w:val="22"/>
          <w:szCs w:val="22"/>
          <w:lang w:val="en-GB"/>
        </w:rPr>
        <w:t xml:space="preserve">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w:t>
      </w:r>
      <w:proofErr w:type="gramStart"/>
      <w:r w:rsidRPr="005C0767">
        <w:rPr>
          <w:rFonts w:ascii="Book Antiqua" w:hAnsi="Book Antiqua"/>
          <w:sz w:val="22"/>
          <w:szCs w:val="22"/>
          <w:lang w:val="en-GB"/>
        </w:rPr>
        <w:t>Contract;</w:t>
      </w:r>
      <w:proofErr w:type="gramEnd"/>
      <w:r w:rsidRPr="005C0767">
        <w:rPr>
          <w:rFonts w:ascii="Book Antiqua" w:hAnsi="Book Antiqua"/>
          <w:sz w:val="22"/>
          <w:szCs w:val="22"/>
          <w:lang w:val="en-GB"/>
        </w:rPr>
        <w:t xml:space="preserve">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lastRenderedPageBreak/>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 xml:space="preserve">The Contractor shall promptly inform to the Engineer-in-Charge </w:t>
      </w:r>
      <w:proofErr w:type="gramStart"/>
      <w:r w:rsidRPr="007B5F7A">
        <w:rPr>
          <w:rFonts w:ascii="Book Antiqua" w:hAnsi="Book Antiqua"/>
          <w:b w:val="0"/>
          <w:bCs w:val="0"/>
          <w:sz w:val="22"/>
          <w:szCs w:val="22"/>
          <w:lang w:val="en-IN"/>
        </w:rPr>
        <w:t>and also</w:t>
      </w:r>
      <w:proofErr w:type="gramEnd"/>
      <w:r w:rsidRPr="007B5F7A">
        <w:rPr>
          <w:rFonts w:ascii="Book Antiqua" w:hAnsi="Book Antiqua"/>
          <w:b w:val="0"/>
          <w:bCs w:val="0"/>
          <w:sz w:val="22"/>
          <w:szCs w:val="22"/>
          <w:lang w:val="en-IN"/>
        </w:rPr>
        <w:t xml:space="preserve">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w:t>
      </w:r>
      <w:proofErr w:type="gramStart"/>
      <w:r w:rsidRPr="007B5F7A">
        <w:rPr>
          <w:rFonts w:ascii="Book Antiqua" w:hAnsi="Book Antiqua"/>
          <w:b w:val="0"/>
          <w:bCs w:val="0"/>
          <w:sz w:val="22"/>
          <w:szCs w:val="22"/>
          <w:lang w:val="en-IN"/>
        </w:rPr>
        <w:t>aid</w:t>
      </w:r>
      <w:proofErr w:type="gramEnd"/>
      <w:r w:rsidRPr="007B5F7A">
        <w:rPr>
          <w:rFonts w:ascii="Book Antiqua" w:hAnsi="Book Antiqua"/>
          <w:b w:val="0"/>
          <w:bCs w:val="0"/>
          <w:sz w:val="22"/>
          <w:szCs w:val="22"/>
          <w:lang w:val="en-IN"/>
        </w:rPr>
        <w:t xml:space="preserve">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lastRenderedPageBreak/>
        <w:t xml:space="preserve">Contractor shall procure (if required) </w:t>
      </w:r>
      <w:proofErr w:type="gramStart"/>
      <w:r w:rsidRPr="00A304AD">
        <w:rPr>
          <w:rFonts w:ascii="Book Antiqua" w:hAnsi="Book Antiqua"/>
          <w:b w:val="0"/>
          <w:bCs w:val="0"/>
          <w:sz w:val="22"/>
          <w:szCs w:val="22"/>
          <w:lang w:val="en-IN"/>
        </w:rPr>
        <w:t>sufficient quantity of</w:t>
      </w:r>
      <w:proofErr w:type="gramEnd"/>
      <w:r w:rsidRPr="00A304AD">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w:t>
      </w:r>
      <w:proofErr w:type="gramStart"/>
      <w:r w:rsidRPr="00A74460">
        <w:rPr>
          <w:rFonts w:ascii="Book Antiqua" w:hAnsi="Book Antiqua"/>
          <w:b w:val="0"/>
          <w:bCs w:val="0"/>
          <w:sz w:val="22"/>
          <w:szCs w:val="22"/>
          <w:lang w:val="en-IN"/>
        </w:rPr>
        <w:t>sufficient quantity of</w:t>
      </w:r>
      <w:proofErr w:type="gramEnd"/>
      <w:r w:rsidRPr="00A74460">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 xml:space="preserve">Contractor shall provide communication facilities as per requirement i.e. </w:t>
      </w:r>
      <w:proofErr w:type="spellStart"/>
      <w:r w:rsidRPr="008C218D">
        <w:rPr>
          <w:rFonts w:ascii="Book Antiqua" w:hAnsi="Book Antiqua"/>
          <w:b w:val="0"/>
          <w:bCs w:val="0"/>
          <w:sz w:val="22"/>
          <w:szCs w:val="22"/>
          <w:lang w:val="en-IN"/>
        </w:rPr>
        <w:t>Walky</w:t>
      </w:r>
      <w:proofErr w:type="spellEnd"/>
      <w:r w:rsidRPr="008C218D">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 xml:space="preserve">The Contractor shall submit the following documents to the Engineer-in-charge before deployment of </w:t>
      </w:r>
      <w:proofErr w:type="gramStart"/>
      <w:r w:rsidRPr="00A26FED">
        <w:rPr>
          <w:rFonts w:ascii="Book Antiqua" w:hAnsi="Book Antiqua"/>
          <w:b w:val="0"/>
          <w:bCs w:val="0"/>
          <w:sz w:val="22"/>
          <w:szCs w:val="22"/>
          <w:lang w:val="en-IN"/>
        </w:rPr>
        <w:t>man power</w:t>
      </w:r>
      <w:proofErr w:type="gramEnd"/>
      <w:r w:rsidRPr="00A26FED">
        <w:rPr>
          <w:rFonts w:ascii="Book Antiqua" w:hAnsi="Book Antiqua"/>
          <w:b w:val="0"/>
          <w:bCs w:val="0"/>
          <w:sz w:val="22"/>
          <w:szCs w:val="22"/>
          <w:lang w:val="en-IN"/>
        </w:rPr>
        <w:t xml:space="preserve">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Contractor shall also submit list of identified emergency facilities available at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 xml:space="preserve">Documentary </w:t>
      </w:r>
      <w:proofErr w:type="gramStart"/>
      <w:r w:rsidRPr="00A26FED">
        <w:rPr>
          <w:rFonts w:ascii="Book Antiqua" w:hAnsi="Book Antiqua"/>
          <w:spacing w:val="-1"/>
          <w:sz w:val="22"/>
          <w:szCs w:val="22"/>
        </w:rPr>
        <w:t>evidences</w:t>
      </w:r>
      <w:proofErr w:type="gramEnd"/>
      <w:r w:rsidRPr="00A26FED">
        <w:rPr>
          <w:rFonts w:ascii="Book Antiqua" w:hAnsi="Book Antiqua"/>
          <w:spacing w:val="-1"/>
          <w:sz w:val="22"/>
          <w:szCs w:val="22"/>
        </w:rPr>
        <w:t xml:space="preserve"> </w:t>
      </w:r>
      <w:proofErr w:type="gramStart"/>
      <w:r w:rsidRPr="00A26FED">
        <w:rPr>
          <w:rFonts w:ascii="Book Antiqua" w:hAnsi="Book Antiqua"/>
          <w:spacing w:val="-1"/>
          <w:sz w:val="22"/>
          <w:szCs w:val="22"/>
        </w:rPr>
        <w:t>in regard to</w:t>
      </w:r>
      <w:proofErr w:type="gramEnd"/>
      <w:r w:rsidRPr="00A26FED">
        <w:rPr>
          <w:rFonts w:ascii="Book Antiqua" w:hAnsi="Book Antiqua"/>
          <w:spacing w:val="-1"/>
          <w:sz w:val="22"/>
          <w:szCs w:val="22"/>
        </w:rPr>
        <w:t xml:space="preserve"> compliance to various Statutory Requirements i.e. License’s (</w:t>
      </w:r>
      <w:proofErr w:type="spellStart"/>
      <w:r w:rsidRPr="00A26FED">
        <w:rPr>
          <w:rFonts w:ascii="Book Antiqua" w:hAnsi="Book Antiqua"/>
          <w:spacing w:val="-1"/>
          <w:sz w:val="22"/>
          <w:szCs w:val="22"/>
        </w:rPr>
        <w:t>Labour</w:t>
      </w:r>
      <w:proofErr w:type="spellEnd"/>
      <w:r w:rsidRPr="00A26FED">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6B6DE3">
      <w:pPr>
        <w:pStyle w:val="Title"/>
        <w:numPr>
          <w:ilvl w:val="1"/>
          <w:numId w:val="6"/>
        </w:numPr>
        <w:tabs>
          <w:tab w:val="clear" w:pos="1440"/>
          <w:tab w:val="num" w:pos="720"/>
        </w:tabs>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lastRenderedPageBreak/>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697DF3">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D1CEE59">
      <w:pPr>
        <w:pStyle w:val="Title"/>
        <w:numPr>
          <w:ilvl w:val="0"/>
          <w:numId w:val="6"/>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D1CEE59">
      <w:pPr>
        <w:pStyle w:val="Title"/>
        <w:numPr>
          <w:ilvl w:val="0"/>
          <w:numId w:val="6"/>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2" w:name="_Hlk130389227"/>
      <w:r w:rsidRPr="0D1CEE59">
        <w:rPr>
          <w:rFonts w:ascii="Book Antiqua" w:hAnsi="Book Antiqua"/>
          <w:b w:val="0"/>
          <w:bCs w:val="0"/>
          <w:sz w:val="22"/>
          <w:szCs w:val="22"/>
          <w:lang w:val="en-GB"/>
        </w:rPr>
        <w:t>sublet, transfer or assign any part of the work without the prior written consent of the Employer.</w:t>
      </w:r>
      <w:bookmarkEnd w:id="2"/>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lastRenderedPageBreak/>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54E68B84" w:rsidR="00380E1F" w:rsidRPr="00E64F2C"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D1CEE59">
        <w:rPr>
          <w:rFonts w:ascii="Book Antiqua" w:hAnsi="Book Antiqua"/>
          <w:b w:val="0"/>
          <w:bCs w:val="0"/>
          <w:sz w:val="22"/>
          <w:szCs w:val="22"/>
          <w:lang w:val="en-GB" w:eastAsia="zh-CN"/>
        </w:rPr>
        <w:t>fulfills</w:t>
      </w:r>
      <w:proofErr w:type="spellEnd"/>
      <w:r w:rsidRPr="0D1CEE59">
        <w:rPr>
          <w:rFonts w:ascii="Book Antiqua" w:hAnsi="Book Antiqua"/>
          <w:b w:val="0"/>
          <w:bCs w:val="0"/>
          <w:sz w:val="22"/>
          <w:szCs w:val="22"/>
          <w:lang w:val="en-GB" w:eastAsia="zh-CN"/>
        </w:rPr>
        <w:t xml:space="preserve"> all requirement </w:t>
      </w:r>
      <w:proofErr w:type="gramStart"/>
      <w:r w:rsidRPr="0D1CEE59">
        <w:rPr>
          <w:rFonts w:ascii="Book Antiqua" w:hAnsi="Book Antiqua"/>
          <w:b w:val="0"/>
          <w:bCs w:val="0"/>
          <w:sz w:val="22"/>
          <w:szCs w:val="22"/>
          <w:lang w:val="en-GB" w:eastAsia="zh-CN"/>
        </w:rPr>
        <w:t>in regard to</w:t>
      </w:r>
      <w:proofErr w:type="gramEnd"/>
      <w:r w:rsidRPr="0D1CEE59">
        <w:rPr>
          <w:rFonts w:ascii="Book Antiqua" w:hAnsi="Book Antiqua"/>
          <w:b w:val="0"/>
          <w:bCs w:val="0"/>
          <w:sz w:val="22"/>
          <w:szCs w:val="22"/>
          <w:lang w:val="en-GB" w:eastAsia="zh-CN"/>
        </w:rPr>
        <w:t xml:space="preserve"> ‘Bidder from a country which shares a land border with India’ as per ITB clause </w:t>
      </w:r>
      <w:r w:rsidR="00EF17E2">
        <w:rPr>
          <w:rFonts w:ascii="Book Antiqua" w:hAnsi="Book Antiqua"/>
          <w:b w:val="0"/>
          <w:bCs w:val="0"/>
          <w:sz w:val="22"/>
          <w:szCs w:val="22"/>
          <w:lang w:val="en-GB" w:eastAsia="zh-CN"/>
        </w:rPr>
        <w:t>3.4</w:t>
      </w:r>
      <w:r w:rsidRPr="0D1CEE59">
        <w:rPr>
          <w:rFonts w:ascii="Book Antiqua" w:hAnsi="Book Antiqua"/>
          <w:b w:val="0"/>
          <w:bCs w:val="0"/>
          <w:sz w:val="22"/>
          <w:szCs w:val="22"/>
          <w:lang w:val="en-GB" w:eastAsia="zh-CN"/>
        </w:rPr>
        <w:t xml:space="preserve">. </w:t>
      </w:r>
      <w:r w:rsidRPr="0D1CEE59">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3A4DF5">
      <w:pPr>
        <w:pStyle w:val="Title"/>
        <w:numPr>
          <w:ilvl w:val="0"/>
          <w:numId w:val="6"/>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w:t>
      </w:r>
      <w:proofErr w:type="gramStart"/>
      <w:r w:rsidR="00526733" w:rsidRPr="2B31D177">
        <w:rPr>
          <w:rFonts w:ascii="Book Antiqua" w:hAnsi="Book Antiqua"/>
          <w:b w:val="0"/>
          <w:bCs w:val="0"/>
          <w:sz w:val="22"/>
          <w:szCs w:val="22"/>
          <w:lang w:val="en-GB"/>
        </w:rPr>
        <w:t>an</w:t>
      </w:r>
      <w:proofErr w:type="gramEnd"/>
      <w:r w:rsidR="00526733" w:rsidRPr="2B31D177">
        <w:rPr>
          <w:rFonts w:ascii="Book Antiqua" w:hAnsi="Book Antiqua"/>
          <w:b w:val="0"/>
          <w:bCs w:val="0"/>
          <w:sz w:val="22"/>
          <w:szCs w:val="22"/>
          <w:lang w:val="en-GB"/>
        </w:rPr>
        <w:t xml:space="preserve">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DA4A94"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 xml:space="preserve">Failure to proceed with the work with due </w:t>
      </w:r>
      <w:r w:rsidR="00D63FA6" w:rsidRPr="00DA4A94">
        <w:rPr>
          <w:rFonts w:ascii="Book Antiqua" w:eastAsia="Times New Roman" w:hAnsi="Book Antiqua"/>
          <w:sz w:val="22"/>
          <w:szCs w:val="22"/>
          <w:lang w:val="en-GB" w:eastAsia="x-none"/>
        </w:rPr>
        <w:t>diligence.</w:t>
      </w:r>
    </w:p>
    <w:p w14:paraId="4BE51BB4" w14:textId="77777777" w:rsidR="00526733" w:rsidRPr="00DA4A94"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Failure</w:t>
      </w:r>
      <w:r w:rsidR="00C80947" w:rsidRPr="00DA4A94">
        <w:rPr>
          <w:rFonts w:ascii="Book Antiqua" w:eastAsia="Times New Roman" w:hAnsi="Book Antiqua"/>
          <w:sz w:val="22"/>
          <w:szCs w:val="22"/>
          <w:lang w:val="en-GB" w:eastAsia="x-none"/>
        </w:rPr>
        <w:t xml:space="preserve"> of contractor to comply with any of t</w:t>
      </w:r>
      <w:r w:rsidRPr="00DA4A94">
        <w:rPr>
          <w:rFonts w:ascii="Book Antiqua" w:eastAsia="Times New Roman" w:hAnsi="Book Antiqua"/>
          <w:sz w:val="22"/>
          <w:szCs w:val="22"/>
          <w:lang w:val="en-GB" w:eastAsia="x-none"/>
        </w:rPr>
        <w:t xml:space="preserve">he terms of the </w:t>
      </w:r>
      <w:r w:rsidR="00FF7D1B" w:rsidRPr="00DA4A94">
        <w:rPr>
          <w:rFonts w:ascii="Book Antiqua" w:eastAsia="Times New Roman" w:hAnsi="Book Antiqua"/>
          <w:sz w:val="22"/>
          <w:szCs w:val="22"/>
          <w:lang w:val="en-GB" w:eastAsia="x-none"/>
        </w:rPr>
        <w:t>Letter of Award</w:t>
      </w:r>
      <w:r w:rsidRPr="00DA4A94">
        <w:rPr>
          <w:rFonts w:ascii="Book Antiqua" w:eastAsia="Times New Roman" w:hAnsi="Book Antiqua"/>
          <w:sz w:val="22"/>
          <w:szCs w:val="22"/>
          <w:lang w:val="en-GB" w:eastAsia="x-none"/>
        </w:rPr>
        <w:t>.</w:t>
      </w:r>
    </w:p>
    <w:p w14:paraId="5BDF59B0" w14:textId="77777777" w:rsidR="00526733" w:rsidRPr="007452F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2B31D177">
        <w:rPr>
          <w:rFonts w:ascii="Book Antiqua" w:eastAsia="Times New Roman" w:hAnsi="Book Antiqua"/>
          <w:sz w:val="22"/>
          <w:szCs w:val="22"/>
          <w:lang w:val="en-GB"/>
        </w:rPr>
        <w:t>Failure</w:t>
      </w:r>
      <w:r w:rsidR="00C80947" w:rsidRPr="2B31D177">
        <w:rPr>
          <w:rFonts w:ascii="Book Antiqua" w:eastAsia="Times New Roman" w:hAnsi="Book Antiqua"/>
          <w:sz w:val="22"/>
          <w:szCs w:val="22"/>
          <w:lang w:val="en-GB"/>
        </w:rPr>
        <w:t xml:space="preserve"> to </w:t>
      </w:r>
      <w:r w:rsidR="00FF7D1B" w:rsidRPr="2B31D177">
        <w:rPr>
          <w:rFonts w:ascii="Book Antiqua" w:eastAsia="Times New Roman" w:hAnsi="Book Antiqua"/>
          <w:sz w:val="22"/>
          <w:szCs w:val="22"/>
          <w:lang w:val="en-GB"/>
        </w:rPr>
        <w:t xml:space="preserve">maintain the acceptable quality of work as per </w:t>
      </w:r>
      <w:proofErr w:type="spellStart"/>
      <w:r w:rsidR="00FF7D1B" w:rsidRPr="2B31D177">
        <w:rPr>
          <w:rFonts w:ascii="Book Antiqua" w:eastAsia="Times New Roman" w:hAnsi="Book Antiqua"/>
          <w:sz w:val="22"/>
          <w:szCs w:val="22"/>
          <w:lang w:val="en-GB"/>
        </w:rPr>
        <w:t>BoQ</w:t>
      </w:r>
      <w:proofErr w:type="spellEnd"/>
      <w:r w:rsidR="00FF7D1B" w:rsidRPr="2B31D177">
        <w:rPr>
          <w:rFonts w:ascii="Book Antiqua" w:eastAsia="Times New Roman" w:hAnsi="Book Antiqua"/>
          <w:sz w:val="22"/>
          <w:szCs w:val="22"/>
          <w:lang w:val="en-GB"/>
        </w:rPr>
        <w:t>, Technical Specifications and other documents contained in the Letter of Award.</w:t>
      </w:r>
    </w:p>
    <w:p w14:paraId="55FDCEE3" w14:textId="19DE8533" w:rsidR="0BDFA2AB" w:rsidRPr="004F5320"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4F5320">
        <w:rPr>
          <w:rFonts w:ascii="Book Antiqua" w:eastAsia="Book Antiqua" w:hAnsi="Book Antiqua" w:cs="Book Antiqua"/>
          <w:color w:val="000000" w:themeColor="text1"/>
          <w:sz w:val="22"/>
          <w:szCs w:val="22"/>
        </w:rPr>
        <w:t>Failure to complete the works within the specified completion time.</w:t>
      </w:r>
    </w:p>
    <w:p w14:paraId="2E2E7963"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becomes bankrupt</w:t>
      </w:r>
      <w:r w:rsidR="00D63FA6" w:rsidRPr="004C2565">
        <w:rPr>
          <w:rFonts w:ascii="Book Antiqua" w:eastAsia="Times New Roman" w:hAnsi="Book Antiqua"/>
          <w:sz w:val="22"/>
          <w:szCs w:val="22"/>
          <w:lang w:val="en-GB" w:eastAsia="x-none"/>
        </w:rPr>
        <w:t>.</w:t>
      </w:r>
    </w:p>
    <w:p w14:paraId="4F794DD2"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goes into liquidation</w:t>
      </w:r>
      <w:r w:rsidR="00D63FA6" w:rsidRPr="004C2565">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2A088D">
        <w:rPr>
          <w:rFonts w:ascii="Book Antiqua" w:eastAsia="Times New Roman" w:hAnsi="Book Antiqua"/>
          <w:sz w:val="22"/>
          <w:szCs w:val="22"/>
          <w:lang w:val="en-GB" w:eastAsia="x-none"/>
        </w:rPr>
        <w:t>Contractor</w:t>
      </w:r>
      <w:r w:rsidR="00C80947" w:rsidRPr="002A088D">
        <w:rPr>
          <w:rFonts w:ascii="Book Antiqua" w:eastAsia="Times New Roman" w:hAnsi="Book Antiqua"/>
          <w:sz w:val="22"/>
          <w:szCs w:val="22"/>
          <w:lang w:val="en-GB" w:eastAsia="x-none"/>
        </w:rPr>
        <w:t xml:space="preserve"> makes general assignment for the benefit of the </w:t>
      </w:r>
      <w:proofErr w:type="gramStart"/>
      <w:r w:rsidR="00C80947" w:rsidRPr="002A088D">
        <w:rPr>
          <w:rFonts w:ascii="Book Antiqua" w:eastAsia="Times New Roman" w:hAnsi="Book Antiqua"/>
          <w:sz w:val="22"/>
          <w:szCs w:val="22"/>
          <w:lang w:val="en-GB" w:eastAsia="x-none"/>
        </w:rPr>
        <w:t>creditor</w:t>
      </w:r>
      <w:proofErr w:type="gramEnd"/>
      <w:r w:rsidR="00C80947" w:rsidRPr="002A088D">
        <w:rPr>
          <w:rFonts w:ascii="Book Antiqua" w:eastAsia="Times New Roman" w:hAnsi="Book Antiqua"/>
          <w:sz w:val="22"/>
          <w:szCs w:val="22"/>
          <w:lang w:val="en-GB" w:eastAsia="x-none"/>
        </w:rPr>
        <w:t xml:space="preserve">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45BA5807" w14:textId="77777777" w:rsidR="00126175" w:rsidRPr="0033392B" w:rsidRDefault="00126175" w:rsidP="00126175">
      <w:pPr>
        <w:widowControl w:val="0"/>
        <w:tabs>
          <w:tab w:val="left" w:pos="1170"/>
        </w:tabs>
        <w:autoSpaceDE w:val="0"/>
        <w:autoSpaceDN w:val="0"/>
        <w:adjustRightInd w:val="0"/>
        <w:ind w:left="1170"/>
        <w:jc w:val="both"/>
        <w:rPr>
          <w:rFonts w:ascii="Book Antiqua" w:eastAsia="Times New Roman" w:hAnsi="Book Antiqua"/>
          <w:sz w:val="22"/>
          <w:szCs w:val="22"/>
          <w:lang w:val="en-GB"/>
        </w:rPr>
      </w:pP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77777777" w:rsidR="000211EB" w:rsidRPr="00AE0682" w:rsidRDefault="000211EB" w:rsidP="000211EB">
      <w:pPr>
        <w:pStyle w:val="Title"/>
        <w:ind w:left="720" w:hanging="720"/>
        <w:jc w:val="both"/>
        <w:rPr>
          <w:rFonts w:ascii="Book Antiqua" w:hAnsi="Book Antiqua"/>
          <w:b w:val="0"/>
          <w:bCs w:val="0"/>
          <w:sz w:val="22"/>
          <w:szCs w:val="22"/>
          <w:lang w:val="en-US"/>
        </w:rPr>
      </w:pPr>
      <w:r w:rsidRPr="2B31D177">
        <w:rPr>
          <w:rFonts w:ascii="Book Antiqua" w:hAnsi="Book Antiqua"/>
          <w:b w:val="0"/>
          <w:bCs w:val="0"/>
          <w:sz w:val="22"/>
          <w:szCs w:val="22"/>
          <w:lang w:val="en-GB"/>
        </w:rPr>
        <w:t xml:space="preserve">23.2     In the event of cancellation of LOA due to contractor’s default, the contractor shall not be eligible for participating in the future tenders of POWERGRID for a period of 01 (one) year </w:t>
      </w:r>
      <w:r w:rsidRPr="2B31D177">
        <w:rPr>
          <w:rFonts w:ascii="Book Antiqua" w:hAnsi="Book Antiqua"/>
          <w:b w:val="0"/>
          <w:bCs w:val="0"/>
          <w:sz w:val="22"/>
          <w:szCs w:val="22"/>
          <w:lang w:val="en-GB"/>
        </w:rPr>
        <w:lastRenderedPageBreak/>
        <w:t xml:space="preserve">reckoned from the date of cancellation of LOA. Accordingly, contractor’s bid shall be considered as non-responsive/not eligible </w:t>
      </w:r>
      <w:r w:rsidRPr="2B31D177">
        <w:rPr>
          <w:rFonts w:ascii="Book Antiqua" w:hAnsi="Book Antiqua"/>
          <w:b w:val="0"/>
          <w:bCs w:val="0"/>
          <w:sz w:val="23"/>
          <w:szCs w:val="23"/>
        </w:rPr>
        <w:t>for the package(s) whose originally scheduled date of bid opening falls within the period of ineligibility mentioned herein</w:t>
      </w:r>
      <w:r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3A4DF5">
      <w:pPr>
        <w:pStyle w:val="Title"/>
        <w:numPr>
          <w:ilvl w:val="0"/>
          <w:numId w:val="6"/>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B54921">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3A4DF5">
      <w:pPr>
        <w:pStyle w:val="Title"/>
        <w:numPr>
          <w:ilvl w:val="0"/>
          <w:numId w:val="6"/>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B61C2E">
      <w:pPr>
        <w:pStyle w:val="Title"/>
        <w:numPr>
          <w:ilvl w:val="0"/>
          <w:numId w:val="6"/>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B61C2E">
      <w:pPr>
        <w:pStyle w:val="Title"/>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3A4DF5">
      <w:pPr>
        <w:pStyle w:val="Title"/>
        <w:numPr>
          <w:ilvl w:val="0"/>
          <w:numId w:val="6"/>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9667EB">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2B31D177">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 xml:space="preserve">The sole Arbitrator shall be chosen from a panel of </w:t>
      </w:r>
      <w:proofErr w:type="spellStart"/>
      <w:r w:rsidRPr="2B31D177">
        <w:rPr>
          <w:rFonts w:ascii="Book Antiqua" w:hAnsi="Book Antiqua"/>
          <w:b w:val="0"/>
          <w:bCs w:val="0"/>
          <w:sz w:val="22"/>
          <w:szCs w:val="22"/>
        </w:rPr>
        <w:t>empaneled</w:t>
      </w:r>
      <w:proofErr w:type="spellEnd"/>
      <w:r w:rsidRPr="2B31D177">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proofErr w:type="spellStart"/>
            <w:r w:rsidRPr="00FF3B21">
              <w:rPr>
                <w:rFonts w:ascii="Book Antiqua" w:hAnsi="Book Antiqua"/>
                <w:b/>
                <w:bCs/>
                <w:sz w:val="22"/>
                <w:szCs w:val="22"/>
              </w:rPr>
              <w:t>Sl</w:t>
            </w:r>
            <w:proofErr w:type="spellEnd"/>
            <w:r w:rsidRPr="00FF3B21">
              <w:rPr>
                <w:rFonts w:ascii="Book Antiqua" w:hAnsi="Book Antiqua"/>
                <w:b/>
                <w:bCs/>
                <w:sz w:val="22"/>
                <w:szCs w:val="22"/>
              </w:rPr>
              <w:t xml:space="preserve">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 xml:space="preserve">In case of invocation of arbitration by POWERGRID, POWERGRID shall, within 30 days, send a list of names of 3 arbitrators from its list/database of Arbitrators and the contractor shall within the period of further 30 days select any one person to act as </w:t>
      </w:r>
      <w:r w:rsidRPr="00A13B6B">
        <w:rPr>
          <w:rFonts w:ascii="Book Antiqua" w:hAnsi="Book Antiqua"/>
          <w:sz w:val="22"/>
          <w:szCs w:val="22"/>
        </w:rPr>
        <w:lastRenderedPageBreak/>
        <w:t>“Sole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Pr="009D61FB" w:rsidRDefault="00064B8F" w:rsidP="2B31D177">
      <w:pPr>
        <w:pStyle w:val="BodyText"/>
        <w:ind w:left="709" w:right="105"/>
        <w:jc w:val="both"/>
        <w:rPr>
          <w:rFonts w:ascii="Book Antiqua" w:hAnsi="Book Antiqua"/>
          <w:b/>
          <w:bCs/>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CC30D7" w:rsidRDefault="00325D87" w:rsidP="00325D87">
      <w:pPr>
        <w:pStyle w:val="Title"/>
        <w:numPr>
          <w:ilvl w:val="0"/>
          <w:numId w:val="6"/>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AD4B63">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3"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3A4DF5">
      <w:pPr>
        <w:pStyle w:val="Title"/>
        <w:numPr>
          <w:ilvl w:val="0"/>
          <w:numId w:val="6"/>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2011AAFD" w14:textId="77777777" w:rsidR="003A7AFB" w:rsidRDefault="000A1B42" w:rsidP="003A4DF5">
      <w:pPr>
        <w:pStyle w:val="Title"/>
        <w:numPr>
          <w:ilvl w:val="0"/>
          <w:numId w:val="6"/>
        </w:numPr>
        <w:jc w:val="both"/>
        <w:rPr>
          <w:rFonts w:ascii="Book Antiqua" w:hAnsi="Book Antiqua"/>
          <w:sz w:val="22"/>
          <w:szCs w:val="22"/>
          <w:u w:val="single"/>
          <w:lang w:val="en-GB"/>
        </w:rPr>
      </w:pPr>
      <w:r w:rsidRPr="00D4683B">
        <w:rPr>
          <w:rFonts w:ascii="Book Antiqua" w:hAnsi="Book Antiqua"/>
          <w:sz w:val="22"/>
          <w:szCs w:val="22"/>
          <w:u w:val="single"/>
          <w:lang w:val="en-GB"/>
        </w:rPr>
        <w:t>Field Quality Plan</w:t>
      </w:r>
    </w:p>
    <w:p w14:paraId="371F7E51" w14:textId="77777777" w:rsidR="00666C16" w:rsidRPr="00D4683B" w:rsidRDefault="00666C16" w:rsidP="00666C16">
      <w:pPr>
        <w:pStyle w:val="Title"/>
        <w:ind w:left="720"/>
        <w:jc w:val="both"/>
        <w:rPr>
          <w:rFonts w:ascii="Book Antiqua" w:hAnsi="Book Antiqua"/>
          <w:sz w:val="22"/>
          <w:szCs w:val="22"/>
          <w:u w:val="single"/>
          <w:lang w:val="en-GB"/>
        </w:rPr>
      </w:pPr>
    </w:p>
    <w:p w14:paraId="27A0C0B2" w14:textId="77777777" w:rsidR="003A7AFB" w:rsidRDefault="000A1B42"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EF073C">
        <w:rPr>
          <w:rFonts w:ascii="Book Antiqua" w:hAnsi="Book Antiqua"/>
          <w:b w:val="0"/>
          <w:bCs w:val="0"/>
          <w:sz w:val="22"/>
          <w:szCs w:val="22"/>
          <w:lang w:val="en-GB"/>
        </w:rPr>
        <w:t xml:space="preserve">The Contractor at no extra cost to POWERGRID shall arrange all tests on materials and finished products, required as per the tender documents and Standard Field Quality Plans of POWERGRID applicable for the work.  The rates of items indicated in the </w:t>
      </w:r>
      <w:proofErr w:type="spellStart"/>
      <w:r w:rsidRPr="00EF073C">
        <w:rPr>
          <w:rFonts w:ascii="Book Antiqua" w:hAnsi="Book Antiqua"/>
          <w:b w:val="0"/>
          <w:bCs w:val="0"/>
          <w:sz w:val="22"/>
          <w:szCs w:val="22"/>
          <w:lang w:val="en-GB"/>
        </w:rPr>
        <w:t>BoQ</w:t>
      </w:r>
      <w:proofErr w:type="spellEnd"/>
      <w:r w:rsidRPr="00EF073C">
        <w:rPr>
          <w:rFonts w:ascii="Book Antiqua" w:hAnsi="Book Antiqua"/>
          <w:b w:val="0"/>
          <w:bCs w:val="0"/>
          <w:sz w:val="22"/>
          <w:szCs w:val="22"/>
          <w:lang w:val="en-GB"/>
        </w:rPr>
        <w:t xml:space="preserve"> are inclusive of all the tests and nothing shall be paid extra on account of this</w:t>
      </w:r>
      <w:r w:rsidR="003A7AFB" w:rsidRPr="00EF073C">
        <w:rPr>
          <w:rFonts w:ascii="Book Antiqua" w:hAnsi="Book Antiqua"/>
          <w:b w:val="0"/>
          <w:bCs w:val="0"/>
          <w:sz w:val="22"/>
          <w:szCs w:val="22"/>
          <w:lang w:val="en-GB"/>
        </w:rPr>
        <w:t>.</w:t>
      </w:r>
    </w:p>
    <w:p w14:paraId="2613E9C1" w14:textId="77777777" w:rsidR="00F5307C" w:rsidRPr="00436675" w:rsidRDefault="00F5307C" w:rsidP="00F5307C">
      <w:pPr>
        <w:pStyle w:val="Title"/>
        <w:jc w:val="both"/>
        <w:rPr>
          <w:rFonts w:ascii="Book Antiqua" w:hAnsi="Book Antiqua"/>
          <w:b w:val="0"/>
          <w:bCs w:val="0"/>
          <w:color w:val="FF0000"/>
          <w:sz w:val="22"/>
          <w:szCs w:val="22"/>
          <w:lang w:val="en-GB"/>
        </w:rPr>
      </w:pPr>
    </w:p>
    <w:p w14:paraId="5361A6F1" w14:textId="75460631" w:rsidR="00F5307C" w:rsidRPr="00795458" w:rsidRDefault="000C5052" w:rsidP="2B31D177">
      <w:pPr>
        <w:pStyle w:val="Title"/>
        <w:numPr>
          <w:ilvl w:val="0"/>
          <w:numId w:val="6"/>
        </w:numPr>
        <w:jc w:val="both"/>
        <w:rPr>
          <w:rFonts w:ascii="Book Antiqua" w:hAnsi="Book Antiqua"/>
          <w:sz w:val="22"/>
          <w:szCs w:val="22"/>
          <w:u w:val="single"/>
          <w:lang w:val="en-GB"/>
        </w:rPr>
      </w:pPr>
      <w:r w:rsidRPr="00795458">
        <w:rPr>
          <w:rFonts w:ascii="Book Antiqua" w:hAnsi="Book Antiqua"/>
          <w:sz w:val="22"/>
          <w:szCs w:val="22"/>
          <w:u w:val="single"/>
          <w:lang w:val="en-GB"/>
        </w:rPr>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C67849" w:rsidRDefault="00F5307C" w:rsidP="00F5307C">
      <w:pPr>
        <w:spacing w:after="160" w:line="259" w:lineRule="auto"/>
        <w:contextualSpacing/>
        <w:jc w:val="both"/>
        <w:rPr>
          <w:rFonts w:ascii="Book Antiqua" w:hAnsi="Book Antiqua" w:cs="Arial"/>
          <w:i/>
          <w:iCs/>
          <w:kern w:val="2"/>
          <w:sz w:val="10"/>
          <w:szCs w:val="10"/>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lastRenderedPageBreak/>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proofErr w:type="gramStart"/>
      <w:r w:rsidRPr="2B31D177">
        <w:rPr>
          <w:rFonts w:ascii="Book Antiqua" w:hAnsi="Book Antiqua" w:cs="Arial"/>
          <w:i/>
          <w:iCs/>
          <w:sz w:val="22"/>
          <w:szCs w:val="22"/>
        </w:rPr>
        <w:t>For the purpose of</w:t>
      </w:r>
      <w:proofErr w:type="gramEnd"/>
      <w:r w:rsidRPr="2B31D177">
        <w:rPr>
          <w:rFonts w:ascii="Book Antiqua" w:hAnsi="Book Antiqua" w:cs="Arial"/>
          <w:i/>
          <w:iCs/>
          <w:sz w:val="22"/>
          <w:szCs w:val="22"/>
        </w:rPr>
        <w:t xml:space="preserve"> working out 50% of the Contract, following shall be </w:t>
      </w:r>
      <w:proofErr w:type="gramStart"/>
      <w:r w:rsidRPr="2B31D177">
        <w:rPr>
          <w:rFonts w:ascii="Book Antiqua" w:hAnsi="Book Antiqua" w:cs="Arial"/>
          <w:i/>
          <w:iCs/>
          <w:sz w:val="22"/>
          <w:szCs w:val="22"/>
        </w:rPr>
        <w:t>taken into account</w:t>
      </w:r>
      <w:proofErr w:type="gramEnd"/>
      <w:r w:rsidRPr="2B31D177">
        <w:rPr>
          <w:rFonts w:ascii="Book Antiqua" w:hAnsi="Book Antiqua" w:cs="Arial"/>
          <w:i/>
          <w:iCs/>
          <w:sz w:val="22"/>
          <w:szCs w:val="22"/>
        </w:rPr>
        <w: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0D142F6F" w14:textId="77777777" w:rsidR="00854518" w:rsidRPr="00067DE2" w:rsidRDefault="00854518" w:rsidP="00F5307C">
      <w:pPr>
        <w:jc w:val="both"/>
        <w:rPr>
          <w:rFonts w:ascii="Book Antiqua" w:hAnsi="Book Antiqua"/>
          <w:highlight w:val="yellow"/>
        </w:rPr>
      </w:pPr>
    </w:p>
    <w:p w14:paraId="44E31AF1" w14:textId="2CBAB7CB" w:rsidR="00F5307C" w:rsidRPr="00067DE2" w:rsidRDefault="00F5307C" w:rsidP="00795458">
      <w:pPr>
        <w:pStyle w:val="Title"/>
        <w:numPr>
          <w:ilvl w:val="0"/>
          <w:numId w:val="6"/>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5">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3C128906" w14:textId="77777777" w:rsidR="00F019A3"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p w14:paraId="67BFD17F" w14:textId="0C97F159" w:rsidR="006E79B5"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 </w:t>
      </w:r>
    </w:p>
    <w:p w14:paraId="2F5B5936" w14:textId="22232074" w:rsidR="00F019A3" w:rsidRPr="000E7913" w:rsidRDefault="00F019A3" w:rsidP="00F019A3">
      <w:pPr>
        <w:ind w:left="720" w:hanging="720"/>
        <w:jc w:val="both"/>
        <w:rPr>
          <w:rFonts w:ascii="Book Antiqua" w:hAnsi="Book Antiqua"/>
        </w:rPr>
      </w:pPr>
      <w:r>
        <w:rPr>
          <w:rFonts w:ascii="Book Antiqua" w:hAnsi="Book Antiqua"/>
          <w:b/>
          <w:bCs/>
        </w:rPr>
        <w:t xml:space="preserve">33.0 </w:t>
      </w:r>
      <w:r w:rsidRPr="00F019A3">
        <w:rPr>
          <w:rFonts w:ascii="Book Antiqua" w:hAnsi="Book Antiqua"/>
          <w:b/>
          <w:bCs/>
          <w:u w:val="single"/>
        </w:rPr>
        <w:t>Vendor Grievance Redressal Mechanism:</w:t>
      </w:r>
      <w:r w:rsidRPr="000E7913">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5E7A2EA1" w14:textId="77777777" w:rsidR="00F019A3" w:rsidRPr="000E7913" w:rsidRDefault="00F019A3" w:rsidP="00F019A3">
      <w:pPr>
        <w:ind w:left="720" w:hanging="720"/>
        <w:jc w:val="both"/>
        <w:rPr>
          <w:rFonts w:ascii="Book Antiqua" w:hAnsi="Book Antiqua"/>
        </w:rPr>
      </w:pPr>
    </w:p>
    <w:p w14:paraId="105BB14E" w14:textId="77777777" w:rsidR="00F019A3" w:rsidRPr="000E7913" w:rsidRDefault="00F019A3" w:rsidP="00F019A3">
      <w:pPr>
        <w:ind w:left="720"/>
        <w:jc w:val="both"/>
        <w:rPr>
          <w:rFonts w:ascii="Book Antiqua" w:hAnsi="Book Antiqua"/>
        </w:rPr>
      </w:pPr>
      <w:hyperlink r:id="rId16" w:history="1">
        <w:r w:rsidRPr="000E7913">
          <w:rPr>
            <w:rStyle w:val="Hyperlink"/>
            <w:rFonts w:ascii="Book Antiqua" w:hAnsi="Book Antiqua"/>
            <w:color w:val="auto"/>
          </w:rPr>
          <w:t>https://apps.powergrid.in/vendorgrievance/t/login</w:t>
        </w:r>
      </w:hyperlink>
      <w:r w:rsidRPr="000E7913">
        <w:rPr>
          <w:rFonts w:ascii="Book Antiqua" w:hAnsi="Book Antiqua"/>
        </w:rPr>
        <w:t>.</w:t>
      </w:r>
    </w:p>
    <w:p w14:paraId="28ADB682" w14:textId="77777777" w:rsidR="00F019A3" w:rsidRPr="000E7913" w:rsidRDefault="00F019A3" w:rsidP="00F019A3">
      <w:pPr>
        <w:ind w:left="720"/>
        <w:jc w:val="both"/>
        <w:rPr>
          <w:rFonts w:ascii="Book Antiqua" w:hAnsi="Book Antiqua"/>
        </w:rPr>
      </w:pPr>
    </w:p>
    <w:p w14:paraId="2B3F6368" w14:textId="77777777" w:rsidR="00F019A3" w:rsidRPr="000E7913" w:rsidRDefault="00F019A3" w:rsidP="00F019A3">
      <w:pPr>
        <w:ind w:left="720"/>
        <w:jc w:val="both"/>
        <w:rPr>
          <w:rFonts w:ascii="Book Antiqua" w:hAnsi="Book Antiqua"/>
        </w:rPr>
      </w:pPr>
      <w:r w:rsidRPr="000E7913">
        <w:rPr>
          <w:rFonts w:ascii="Book Antiqua" w:hAnsi="Book Antiqua"/>
        </w:rPr>
        <w:lastRenderedPageBreak/>
        <w:t>User Manual for posting grievances/redressal mechanism is also available at Vendor Grievance Portal.</w:t>
      </w:r>
    </w:p>
    <w:p w14:paraId="3D5635D1" w14:textId="77777777" w:rsidR="00F019A3" w:rsidRPr="00067DE2" w:rsidRDefault="00F019A3" w:rsidP="2B31D177">
      <w:pPr>
        <w:spacing w:line="259" w:lineRule="auto"/>
        <w:ind w:left="567"/>
        <w:jc w:val="both"/>
        <w:rPr>
          <w:rFonts w:ascii="Book Antiqua" w:hAnsi="Book Antiqua" w:cs="Arial"/>
          <w:sz w:val="22"/>
          <w:szCs w:val="22"/>
        </w:rPr>
      </w:pPr>
    </w:p>
    <w:p w14:paraId="6C00CBAF" w14:textId="493B43D4" w:rsidR="006E79B5" w:rsidRDefault="006E79B5">
      <w:pPr>
        <w:rPr>
          <w:rFonts w:ascii="Book Antiqua" w:hAnsi="Book Antiqua" w:cs="Arial"/>
          <w:sz w:val="22"/>
          <w:szCs w:val="22"/>
        </w:rPr>
      </w:pPr>
    </w:p>
    <w:p w14:paraId="5579D3E1" w14:textId="77777777" w:rsidR="00E14C4F" w:rsidRDefault="00E14C4F">
      <w:pPr>
        <w:rPr>
          <w:rFonts w:ascii="Book Antiqua" w:hAnsi="Book Antiqua" w:cs="Arial"/>
          <w:sz w:val="22"/>
          <w:szCs w:val="22"/>
        </w:rPr>
      </w:pPr>
    </w:p>
    <w:p w14:paraId="5EED43CE" w14:textId="77777777" w:rsidR="00E14C4F" w:rsidRDefault="00E14C4F">
      <w:pPr>
        <w:rPr>
          <w:rFonts w:ascii="Book Antiqua" w:hAnsi="Book Antiqua" w:cs="Arial"/>
          <w:sz w:val="22"/>
          <w:szCs w:val="22"/>
        </w:rPr>
      </w:pPr>
    </w:p>
    <w:p w14:paraId="2A270E58" w14:textId="77777777" w:rsidR="00E14C4F" w:rsidRDefault="00E14C4F">
      <w:pPr>
        <w:rPr>
          <w:rFonts w:ascii="Book Antiqua" w:hAnsi="Book Antiqua" w:cs="Arial"/>
          <w:sz w:val="22"/>
          <w:szCs w:val="22"/>
        </w:rPr>
      </w:pPr>
    </w:p>
    <w:p w14:paraId="2FA3E922" w14:textId="77777777" w:rsidR="00E14C4F" w:rsidRDefault="00E14C4F">
      <w:pPr>
        <w:rPr>
          <w:rFonts w:ascii="Book Antiqua" w:hAnsi="Book Antiqua" w:cs="Arial"/>
          <w:sz w:val="22"/>
          <w:szCs w:val="22"/>
        </w:rPr>
      </w:pPr>
    </w:p>
    <w:p w14:paraId="5A4D9AB7" w14:textId="77777777" w:rsidR="00E14C4F" w:rsidRDefault="00E14C4F">
      <w:pPr>
        <w:rPr>
          <w:rFonts w:ascii="Book Antiqua" w:hAnsi="Book Antiqua" w:cs="Arial"/>
          <w:sz w:val="22"/>
          <w:szCs w:val="22"/>
        </w:rPr>
      </w:pPr>
    </w:p>
    <w:p w14:paraId="0D6A94AF" w14:textId="77777777" w:rsidR="00E14C4F" w:rsidRDefault="00E14C4F">
      <w:pPr>
        <w:rPr>
          <w:rFonts w:ascii="Book Antiqua" w:hAnsi="Book Antiqua" w:cs="Arial"/>
          <w:sz w:val="22"/>
          <w:szCs w:val="22"/>
        </w:rPr>
      </w:pPr>
    </w:p>
    <w:p w14:paraId="65BFF575" w14:textId="77777777" w:rsidR="00E14C4F" w:rsidRDefault="00E14C4F">
      <w:pPr>
        <w:rPr>
          <w:rFonts w:ascii="Book Antiqua" w:hAnsi="Book Antiqua" w:cs="Arial"/>
          <w:sz w:val="22"/>
          <w:szCs w:val="22"/>
        </w:rPr>
      </w:pPr>
    </w:p>
    <w:p w14:paraId="62CB84A6" w14:textId="77777777" w:rsidR="00E14C4F" w:rsidRDefault="00E14C4F">
      <w:pPr>
        <w:rPr>
          <w:rFonts w:ascii="Book Antiqua" w:hAnsi="Book Antiqua" w:cs="Arial"/>
          <w:sz w:val="22"/>
          <w:szCs w:val="22"/>
        </w:rPr>
      </w:pPr>
    </w:p>
    <w:p w14:paraId="6441DDD4" w14:textId="77777777" w:rsidR="00E14C4F" w:rsidRDefault="00E14C4F">
      <w:pPr>
        <w:rPr>
          <w:rFonts w:ascii="Book Antiqua" w:hAnsi="Book Antiqua" w:cs="Arial"/>
          <w:sz w:val="22"/>
          <w:szCs w:val="22"/>
        </w:rPr>
      </w:pPr>
    </w:p>
    <w:p w14:paraId="58E99DDD" w14:textId="77777777" w:rsidR="00E14C4F" w:rsidRDefault="00E14C4F">
      <w:pPr>
        <w:rPr>
          <w:rFonts w:ascii="Book Antiqua" w:hAnsi="Book Antiqua" w:cs="Arial"/>
          <w:sz w:val="22"/>
          <w:szCs w:val="22"/>
        </w:rPr>
      </w:pPr>
    </w:p>
    <w:p w14:paraId="37D606B7" w14:textId="77777777" w:rsidR="00E14C4F" w:rsidRDefault="00E14C4F">
      <w:pPr>
        <w:rPr>
          <w:rFonts w:ascii="Book Antiqua" w:hAnsi="Book Antiqua" w:cs="Arial"/>
          <w:sz w:val="22"/>
          <w:szCs w:val="22"/>
        </w:rPr>
      </w:pPr>
    </w:p>
    <w:p w14:paraId="42922DC2" w14:textId="77777777" w:rsidR="00E14C4F" w:rsidRDefault="00E14C4F">
      <w:pPr>
        <w:rPr>
          <w:rFonts w:ascii="Book Antiqua" w:hAnsi="Book Antiqua" w:cs="Arial"/>
          <w:sz w:val="22"/>
          <w:szCs w:val="22"/>
        </w:rPr>
      </w:pPr>
    </w:p>
    <w:p w14:paraId="77E9689C" w14:textId="77777777" w:rsidR="00E14C4F" w:rsidRDefault="00E14C4F">
      <w:pPr>
        <w:rPr>
          <w:rFonts w:ascii="Book Antiqua" w:hAnsi="Book Antiqua" w:cs="Arial"/>
          <w:sz w:val="22"/>
          <w:szCs w:val="22"/>
        </w:rPr>
      </w:pPr>
    </w:p>
    <w:p w14:paraId="6AD00C3A" w14:textId="77777777" w:rsidR="00E14C4F" w:rsidRDefault="00E14C4F">
      <w:pPr>
        <w:rPr>
          <w:rFonts w:ascii="Book Antiqua" w:hAnsi="Book Antiqua" w:cs="Arial"/>
          <w:sz w:val="22"/>
          <w:szCs w:val="22"/>
        </w:rPr>
      </w:pPr>
    </w:p>
    <w:p w14:paraId="128E3E1C" w14:textId="77777777" w:rsidR="00E14C4F" w:rsidRDefault="00E14C4F">
      <w:pPr>
        <w:rPr>
          <w:rFonts w:ascii="Book Antiqua" w:hAnsi="Book Antiqua" w:cs="Arial"/>
          <w:sz w:val="22"/>
          <w:szCs w:val="22"/>
        </w:rPr>
      </w:pPr>
    </w:p>
    <w:p w14:paraId="4CA40F7B" w14:textId="77777777" w:rsidR="00E14C4F" w:rsidRDefault="00E14C4F">
      <w:pPr>
        <w:rPr>
          <w:rFonts w:ascii="Book Antiqua" w:hAnsi="Book Antiqua" w:cs="Arial"/>
          <w:sz w:val="22"/>
          <w:szCs w:val="22"/>
        </w:rPr>
      </w:pPr>
    </w:p>
    <w:p w14:paraId="18080A3B" w14:textId="77777777" w:rsidR="00E14C4F" w:rsidRDefault="00E14C4F">
      <w:pPr>
        <w:rPr>
          <w:rFonts w:ascii="Book Antiqua" w:hAnsi="Book Antiqua" w:cs="Arial"/>
          <w:sz w:val="22"/>
          <w:szCs w:val="22"/>
        </w:rPr>
      </w:pPr>
    </w:p>
    <w:p w14:paraId="6C8086A7" w14:textId="77777777" w:rsidR="00E14C4F" w:rsidRDefault="00E14C4F">
      <w:pPr>
        <w:rPr>
          <w:rFonts w:ascii="Book Antiqua" w:hAnsi="Book Antiqua" w:cs="Arial"/>
          <w:sz w:val="22"/>
          <w:szCs w:val="22"/>
        </w:rPr>
      </w:pPr>
    </w:p>
    <w:p w14:paraId="29387217" w14:textId="77777777" w:rsidR="00E14C4F" w:rsidRDefault="00E14C4F">
      <w:pPr>
        <w:rPr>
          <w:rFonts w:ascii="Book Antiqua" w:hAnsi="Book Antiqua" w:cs="Arial"/>
          <w:sz w:val="22"/>
          <w:szCs w:val="22"/>
        </w:rPr>
      </w:pPr>
    </w:p>
    <w:p w14:paraId="70426AAC" w14:textId="77777777" w:rsidR="00E14C4F" w:rsidRDefault="00E14C4F">
      <w:pPr>
        <w:rPr>
          <w:rFonts w:ascii="Book Antiqua" w:hAnsi="Book Antiqua" w:cs="Arial"/>
          <w:sz w:val="22"/>
          <w:szCs w:val="22"/>
        </w:rPr>
      </w:pPr>
    </w:p>
    <w:p w14:paraId="7BB7DD4D" w14:textId="77777777" w:rsidR="00E14C4F" w:rsidRDefault="00E14C4F">
      <w:pPr>
        <w:rPr>
          <w:rFonts w:ascii="Book Antiqua" w:hAnsi="Book Antiqua" w:cs="Arial"/>
          <w:sz w:val="22"/>
          <w:szCs w:val="22"/>
        </w:rPr>
      </w:pPr>
    </w:p>
    <w:p w14:paraId="5D04CB66" w14:textId="77777777" w:rsidR="00E14C4F" w:rsidRDefault="00E14C4F">
      <w:pPr>
        <w:rPr>
          <w:rFonts w:ascii="Book Antiqua" w:hAnsi="Book Antiqua" w:cs="Arial"/>
          <w:sz w:val="22"/>
          <w:szCs w:val="22"/>
        </w:rPr>
      </w:pPr>
    </w:p>
    <w:p w14:paraId="2C65D9B7" w14:textId="77777777" w:rsidR="00E14C4F" w:rsidRDefault="00E14C4F">
      <w:pPr>
        <w:rPr>
          <w:rFonts w:ascii="Book Antiqua" w:hAnsi="Book Antiqua" w:cs="Arial"/>
          <w:sz w:val="22"/>
          <w:szCs w:val="22"/>
        </w:rPr>
      </w:pPr>
    </w:p>
    <w:p w14:paraId="6342F8E3" w14:textId="77777777" w:rsidR="00E14C4F" w:rsidRDefault="00E14C4F">
      <w:pPr>
        <w:rPr>
          <w:rFonts w:ascii="Book Antiqua" w:hAnsi="Book Antiqua" w:cs="Arial"/>
          <w:sz w:val="22"/>
          <w:szCs w:val="22"/>
        </w:rPr>
      </w:pPr>
    </w:p>
    <w:p w14:paraId="5BED5B68" w14:textId="77777777" w:rsidR="00E14C4F" w:rsidRDefault="00E14C4F">
      <w:pPr>
        <w:rPr>
          <w:rFonts w:ascii="Book Antiqua" w:hAnsi="Book Antiqua" w:cs="Arial"/>
          <w:sz w:val="22"/>
          <w:szCs w:val="22"/>
        </w:rPr>
      </w:pPr>
    </w:p>
    <w:p w14:paraId="7EDFA481" w14:textId="77777777" w:rsidR="00E14C4F" w:rsidRDefault="00E14C4F">
      <w:pPr>
        <w:rPr>
          <w:rFonts w:ascii="Book Antiqua" w:hAnsi="Book Antiqua" w:cs="Arial"/>
          <w:sz w:val="22"/>
          <w:szCs w:val="22"/>
        </w:rPr>
      </w:pPr>
    </w:p>
    <w:p w14:paraId="561B39E3" w14:textId="77777777" w:rsidR="00E14C4F" w:rsidRDefault="00E14C4F">
      <w:pPr>
        <w:rPr>
          <w:rFonts w:ascii="Book Antiqua" w:hAnsi="Book Antiqua" w:cs="Arial"/>
          <w:sz w:val="22"/>
          <w:szCs w:val="22"/>
        </w:rPr>
      </w:pPr>
    </w:p>
    <w:p w14:paraId="2DA170D3" w14:textId="77777777" w:rsidR="00E14C4F" w:rsidRDefault="00E14C4F">
      <w:pPr>
        <w:rPr>
          <w:rFonts w:ascii="Book Antiqua" w:hAnsi="Book Antiqua" w:cs="Arial"/>
          <w:sz w:val="22"/>
          <w:szCs w:val="22"/>
        </w:rPr>
      </w:pPr>
    </w:p>
    <w:p w14:paraId="26F881EA" w14:textId="77777777" w:rsidR="00E14C4F" w:rsidRDefault="00E14C4F">
      <w:pPr>
        <w:rPr>
          <w:rFonts w:ascii="Book Antiqua" w:hAnsi="Book Antiqua" w:cs="Arial"/>
          <w:sz w:val="22"/>
          <w:szCs w:val="22"/>
        </w:rPr>
      </w:pPr>
    </w:p>
    <w:p w14:paraId="63FCCBEC" w14:textId="77777777" w:rsidR="00E14C4F" w:rsidRDefault="00E14C4F">
      <w:pPr>
        <w:rPr>
          <w:rFonts w:ascii="Book Antiqua" w:hAnsi="Book Antiqua" w:cs="Arial"/>
          <w:sz w:val="22"/>
          <w:szCs w:val="22"/>
        </w:rPr>
      </w:pPr>
    </w:p>
    <w:p w14:paraId="3D72E855" w14:textId="77777777" w:rsidR="00E14C4F" w:rsidRDefault="00E14C4F">
      <w:pPr>
        <w:rPr>
          <w:rFonts w:ascii="Book Antiqua" w:hAnsi="Book Antiqua" w:cs="Arial"/>
          <w:sz w:val="22"/>
          <w:szCs w:val="22"/>
        </w:rPr>
      </w:pPr>
    </w:p>
    <w:p w14:paraId="6ABC9B96" w14:textId="77777777" w:rsidR="00E14C4F" w:rsidRDefault="00E14C4F">
      <w:pPr>
        <w:rPr>
          <w:rFonts w:ascii="Book Antiqua" w:hAnsi="Book Antiqua" w:cs="Arial"/>
          <w:sz w:val="22"/>
          <w:szCs w:val="22"/>
        </w:rPr>
      </w:pPr>
    </w:p>
    <w:p w14:paraId="67E8BA2B" w14:textId="77777777" w:rsidR="00E14C4F" w:rsidRPr="00067DE2" w:rsidRDefault="00E14C4F">
      <w:pPr>
        <w:rPr>
          <w:rFonts w:ascii="Book Antiqua" w:hAnsi="Book Antiqua" w:cs="Arial"/>
          <w:sz w:val="22"/>
          <w:szCs w:val="22"/>
        </w:rPr>
      </w:pP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1A6091">
        <w:rPr>
          <w:rFonts w:ascii="Book Antiqua" w:hAnsi="Book Antiqua"/>
          <w:i/>
          <w:iCs/>
          <w:sz w:val="22"/>
          <w:szCs w:val="22"/>
        </w:rPr>
        <w:t>and also</w:t>
      </w:r>
      <w:proofErr w:type="gramEnd"/>
      <w:r w:rsidRPr="001A6091">
        <w:rPr>
          <w:rFonts w:ascii="Book Antiqua" w:hAnsi="Book Antiqua"/>
          <w:i/>
          <w:iCs/>
          <w:sz w:val="22"/>
          <w:szCs w:val="22"/>
        </w:rPr>
        <w:t xml:space="preserve"> of the designated higher office (Corporate Office, Zonal Office </w:t>
      </w:r>
      <w:proofErr w:type="spellStart"/>
      <w:r w:rsidRPr="001A6091">
        <w:rPr>
          <w:rFonts w:ascii="Book Antiqua" w:hAnsi="Book Antiqua"/>
          <w:i/>
          <w:iCs/>
          <w:sz w:val="22"/>
          <w:szCs w:val="22"/>
        </w:rPr>
        <w:t>etc</w:t>
      </w:r>
      <w:proofErr w:type="spellEnd"/>
      <w:r w:rsidRPr="001A6091">
        <w:rPr>
          <w:rFonts w:ascii="Book Antiqua" w:hAnsi="Book Antiqua"/>
          <w:i/>
          <w:iCs/>
          <w:sz w:val="22"/>
          <w:szCs w:val="22"/>
        </w:rPr>
        <w:t>)</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CA056B" w:rsidRDefault="00BB0B08" w:rsidP="00BB0B08">
      <w:pPr>
        <w:ind w:right="440"/>
        <w:rPr>
          <w:rFonts w:ascii="Book Antiqua" w:eastAsia="MS Mincho" w:hAnsi="Book Antiqua"/>
          <w:sz w:val="22"/>
          <w:szCs w:val="22"/>
        </w:rPr>
      </w:pPr>
      <w:r w:rsidRPr="00CA056B">
        <w:rPr>
          <w:rFonts w:ascii="Book Antiqua" w:eastAsia="MS Mincho" w:hAnsi="Book Antiqua"/>
          <w:sz w:val="22"/>
          <w:szCs w:val="22"/>
        </w:rPr>
        <w:t>NOA</w:t>
      </w:r>
      <w:r w:rsidR="00FF753A" w:rsidRPr="00CA056B">
        <w:rPr>
          <w:rFonts w:ascii="Book Antiqua" w:eastAsia="MS Mincho" w:hAnsi="Book Antiqua"/>
          <w:sz w:val="22"/>
          <w:szCs w:val="22"/>
        </w:rPr>
        <w:t>/LOA</w:t>
      </w:r>
      <w:r w:rsidRPr="00CA056B">
        <w:rPr>
          <w:rFonts w:ascii="Book Antiqua" w:eastAsia="MS Mincho" w:hAnsi="Book Antiqua"/>
          <w:sz w:val="22"/>
          <w:szCs w:val="22"/>
        </w:rPr>
        <w:t xml:space="preserve"> No.....................................</w:t>
      </w:r>
    </w:p>
    <w:p w14:paraId="7BC66F23" w14:textId="77777777" w:rsidR="00BB0B08" w:rsidRPr="00CA056B" w:rsidRDefault="00BB0B08" w:rsidP="00BB0B08">
      <w:pPr>
        <w:jc w:val="both"/>
        <w:rPr>
          <w:rFonts w:ascii="Book Antiqua" w:eastAsia="MS Mincho" w:hAnsi="Book Antiqua"/>
          <w:i/>
          <w:sz w:val="22"/>
          <w:szCs w:val="22"/>
        </w:rPr>
      </w:pPr>
    </w:p>
    <w:p w14:paraId="06A28BC7"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i/>
          <w:sz w:val="22"/>
          <w:szCs w:val="22"/>
        </w:rPr>
        <w:t>………</w:t>
      </w:r>
      <w:proofErr w:type="gramStart"/>
      <w:r w:rsidRPr="00CA056B">
        <w:rPr>
          <w:rFonts w:ascii="Book Antiqua" w:eastAsia="MS Mincho" w:hAnsi="Book Antiqua"/>
          <w:i/>
          <w:sz w:val="22"/>
          <w:szCs w:val="22"/>
        </w:rPr>
        <w:t>…..</w:t>
      </w:r>
      <w:proofErr w:type="gramEnd"/>
      <w:r w:rsidRPr="00CA056B">
        <w:rPr>
          <w:rFonts w:ascii="Book Antiqua" w:eastAsia="MS Mincho" w:hAnsi="Book Antiqua"/>
          <w:i/>
          <w:sz w:val="22"/>
          <w:szCs w:val="22"/>
        </w:rPr>
        <w:t xml:space="preserve">[Name of </w:t>
      </w:r>
      <w:proofErr w:type="gramStart"/>
      <w:r w:rsidRPr="00CA056B">
        <w:rPr>
          <w:rFonts w:ascii="Book Antiqua" w:eastAsia="MS Mincho" w:hAnsi="Book Antiqua"/>
          <w:i/>
          <w:sz w:val="22"/>
          <w:szCs w:val="22"/>
        </w:rPr>
        <w:t>Contract]…</w:t>
      </w:r>
      <w:proofErr w:type="gramEnd"/>
      <w:r w:rsidRPr="00CA056B">
        <w:rPr>
          <w:rFonts w:ascii="Book Antiqua" w:eastAsia="MS Mincho" w:hAnsi="Book Antiqua"/>
          <w:i/>
          <w:sz w:val="22"/>
          <w:szCs w:val="22"/>
        </w:rPr>
        <w:t>………………….</w:t>
      </w:r>
    </w:p>
    <w:p w14:paraId="24D900B9" w14:textId="77777777" w:rsidR="00BB0B08" w:rsidRPr="00CA056B" w:rsidRDefault="00BB0B08" w:rsidP="00BB0B08">
      <w:pPr>
        <w:jc w:val="both"/>
        <w:rPr>
          <w:rFonts w:ascii="Book Antiqua" w:eastAsia="MS Mincho" w:hAnsi="Book Antiqua"/>
          <w:i/>
          <w:sz w:val="22"/>
          <w:szCs w:val="22"/>
        </w:rPr>
      </w:pPr>
    </w:p>
    <w:p w14:paraId="33FD9239" w14:textId="77777777" w:rsidR="00BB0B08" w:rsidRPr="00CA056B" w:rsidRDefault="00BB0B08" w:rsidP="00BB0B08">
      <w:pPr>
        <w:jc w:val="both"/>
        <w:rPr>
          <w:rFonts w:ascii="Book Antiqua" w:eastAsia="MS Mincho" w:hAnsi="Book Antiqua"/>
          <w:i/>
          <w:sz w:val="22"/>
          <w:szCs w:val="22"/>
        </w:rPr>
      </w:pPr>
    </w:p>
    <w:p w14:paraId="21DF6675"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sz w:val="22"/>
          <w:szCs w:val="22"/>
        </w:rPr>
        <w:t>To:</w:t>
      </w:r>
      <w:r w:rsidRPr="00CA056B">
        <w:rPr>
          <w:rFonts w:ascii="Book Antiqua" w:eastAsia="MS Mincho" w:hAnsi="Book Antiqua"/>
          <w:i/>
          <w:sz w:val="22"/>
          <w:szCs w:val="22"/>
        </w:rPr>
        <w:t xml:space="preserve"> [Name and address of the Purchaser]</w:t>
      </w:r>
    </w:p>
    <w:p w14:paraId="126A5080" w14:textId="77777777" w:rsidR="00BB0B08" w:rsidRPr="00CA056B" w:rsidRDefault="00BB0B08" w:rsidP="00BB0B08">
      <w:pPr>
        <w:jc w:val="both"/>
        <w:rPr>
          <w:rFonts w:ascii="Book Antiqua" w:eastAsia="MS Mincho" w:hAnsi="Book Antiqua"/>
          <w:sz w:val="22"/>
          <w:szCs w:val="22"/>
        </w:rPr>
      </w:pPr>
    </w:p>
    <w:p w14:paraId="139F089B"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Dear Ladies and/or Gentlemen,</w:t>
      </w:r>
    </w:p>
    <w:p w14:paraId="5719EE6F" w14:textId="77777777" w:rsidR="00BB0B08" w:rsidRPr="00CA056B" w:rsidRDefault="00BB0B08" w:rsidP="00BB0B08">
      <w:pPr>
        <w:jc w:val="both"/>
        <w:rPr>
          <w:rFonts w:ascii="Book Antiqua" w:eastAsia="MS Mincho" w:hAnsi="Book Antiqua"/>
          <w:sz w:val="22"/>
          <w:szCs w:val="22"/>
        </w:rPr>
      </w:pPr>
    </w:p>
    <w:p w14:paraId="18DD0725"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 xml:space="preserve">We refer to the Contract ("the Contract") </w:t>
      </w:r>
    </w:p>
    <w:p w14:paraId="7267E2B7" w14:textId="77777777" w:rsidR="00BB0B08" w:rsidRPr="00CA056B" w:rsidRDefault="00BB0B08" w:rsidP="00BB0B08">
      <w:pPr>
        <w:jc w:val="both"/>
        <w:rPr>
          <w:rFonts w:ascii="Book Antiqua" w:eastAsia="MS Mincho" w:hAnsi="Book Antiqua"/>
          <w:sz w:val="22"/>
          <w:szCs w:val="22"/>
        </w:rPr>
      </w:pPr>
    </w:p>
    <w:p w14:paraId="07F949CD" w14:textId="1C3E344F" w:rsidR="00BB0B08" w:rsidRPr="001A6091" w:rsidRDefault="00BB0B08" w:rsidP="00BB0B08">
      <w:pPr>
        <w:jc w:val="both"/>
        <w:rPr>
          <w:rFonts w:ascii="Book Antiqua" w:hAnsi="Book Antiqua"/>
          <w:b/>
          <w:bCs/>
          <w:sz w:val="22"/>
          <w:szCs w:val="22"/>
        </w:rPr>
      </w:pPr>
      <w:r w:rsidRPr="00CA056B">
        <w:rPr>
          <w:rFonts w:ascii="Book Antiqua" w:hAnsi="Book Antiqua"/>
          <w:b/>
          <w:bCs/>
          <w:sz w:val="22"/>
          <w:szCs w:val="22"/>
        </w:rPr>
        <w:t xml:space="preserve">vide </w:t>
      </w:r>
      <w:r w:rsidR="00C676E5" w:rsidRPr="00CA056B">
        <w:rPr>
          <w:rFonts w:ascii="Book Antiqua" w:hAnsi="Book Antiqua"/>
          <w:b/>
          <w:bCs/>
          <w:sz w:val="22"/>
          <w:szCs w:val="22"/>
        </w:rPr>
        <w:t>N</w:t>
      </w:r>
      <w:r w:rsidRPr="00CA056B">
        <w:rPr>
          <w:rFonts w:ascii="Book Antiqua" w:hAnsi="Book Antiqua"/>
          <w:b/>
          <w:bCs/>
          <w:sz w:val="22"/>
          <w:szCs w:val="22"/>
        </w:rPr>
        <w:t>otification</w:t>
      </w:r>
      <w:r w:rsidR="00C676E5" w:rsidRPr="00CA056B">
        <w:rPr>
          <w:rFonts w:ascii="Book Antiqua" w:hAnsi="Book Antiqua"/>
          <w:b/>
          <w:bCs/>
          <w:sz w:val="22"/>
          <w:szCs w:val="22"/>
        </w:rPr>
        <w:t>/Letter</w:t>
      </w:r>
      <w:r w:rsidRPr="00CA056B">
        <w:rPr>
          <w:rFonts w:ascii="Book Antiqua" w:hAnsi="Book Antiqua"/>
          <w:b/>
          <w:bCs/>
          <w:sz w:val="22"/>
          <w:szCs w:val="22"/>
        </w:rPr>
        <w:t xml:space="preserve"> of award issued on ………. (</w:t>
      </w:r>
      <w:r w:rsidRPr="00CA056B">
        <w:rPr>
          <w:rFonts w:ascii="Book Antiqua" w:eastAsia="MS Mincho" w:hAnsi="Book Antiqua"/>
          <w:b/>
          <w:bCs/>
          <w:i/>
          <w:iCs/>
          <w:sz w:val="22"/>
          <w:szCs w:val="22"/>
        </w:rPr>
        <w:t xml:space="preserve">insert date of notification of </w:t>
      </w:r>
      <w:proofErr w:type="gramStart"/>
      <w:r w:rsidRPr="00CA056B">
        <w:rPr>
          <w:rFonts w:ascii="Book Antiqua" w:eastAsia="MS Mincho" w:hAnsi="Book Antiqua"/>
          <w:b/>
          <w:bCs/>
          <w:i/>
          <w:iCs/>
          <w:sz w:val="22"/>
          <w:szCs w:val="22"/>
        </w:rPr>
        <w:t>award</w:t>
      </w:r>
      <w:r w:rsidRPr="00CA056B">
        <w:rPr>
          <w:rFonts w:ascii="Book Antiqua" w:hAnsi="Book Antiqua"/>
          <w:b/>
          <w:bCs/>
          <w:sz w:val="22"/>
          <w:szCs w:val="22"/>
        </w:rPr>
        <w:t>)…</w:t>
      </w:r>
      <w:proofErr w:type="gramEnd"/>
      <w:r w:rsidRPr="00CA056B">
        <w:rPr>
          <w:rFonts w:ascii="Book Antiqua" w:hAnsi="Book Antiqua"/>
          <w:b/>
          <w:bCs/>
          <w:sz w:val="22"/>
          <w:szCs w:val="22"/>
        </w:rPr>
        <w:t>….by you to ……………… * ……………….</w:t>
      </w:r>
    </w:p>
    <w:p w14:paraId="0190FAB1" w14:textId="77777777" w:rsidR="00BB0B08" w:rsidRPr="001A6091" w:rsidRDefault="00BB0B08" w:rsidP="00BB0B08">
      <w:pPr>
        <w:jc w:val="both"/>
        <w:rPr>
          <w:rFonts w:ascii="Book Antiqua" w:hAnsi="Book Antiqua"/>
          <w:sz w:val="22"/>
          <w:szCs w:val="22"/>
        </w:rPr>
      </w:pPr>
    </w:p>
    <w:p w14:paraId="31EE1B2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sz w:val="22"/>
        </w:rPr>
        <w:t>(</w:t>
      </w:r>
      <w:r w:rsidRPr="001A6091">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1A6091">
        <w:rPr>
          <w:rFonts w:ascii="Book Antiqua" w:hAnsi="Book Antiqua"/>
          <w:i/>
          <w:sz w:val="22"/>
        </w:rPr>
        <w:t>Shri _________</w:t>
      </w:r>
      <w:proofErr w:type="gramStart"/>
      <w:r w:rsidRPr="001A6091">
        <w:rPr>
          <w:rFonts w:ascii="Book Antiqua" w:hAnsi="Book Antiqua"/>
          <w:i/>
          <w:sz w:val="22"/>
        </w:rPr>
        <w:t>_</w:t>
      </w:r>
      <w:r w:rsidRPr="001A6091">
        <w:rPr>
          <w:rFonts w:ascii="Book Antiqua" w:hAnsi="Book Antiqua"/>
          <w:b/>
          <w:bCs/>
          <w:i/>
          <w:iCs/>
          <w:sz w:val="22"/>
        </w:rPr>
        <w:t>(</w:t>
      </w:r>
      <w:proofErr w:type="gramEnd"/>
      <w:r w:rsidRPr="001A6091">
        <w:rPr>
          <w:rFonts w:ascii="Book Antiqua" w:hAnsi="Book Antiqua"/>
          <w:b/>
          <w:bCs/>
          <w:i/>
          <w:iCs/>
          <w:sz w:val="22"/>
        </w:rPr>
        <w:t>Name of Contractor)</w:t>
      </w:r>
      <w:r w:rsidRPr="001A6091">
        <w:rPr>
          <w:rFonts w:ascii="Book Antiqua" w:hAnsi="Book Antiqua"/>
          <w:b/>
          <w:bCs/>
          <w:i/>
          <w:sz w:val="22"/>
        </w:rPr>
        <w:t xml:space="preserve"> ____________</w:t>
      </w:r>
      <w:r w:rsidRPr="001A6091">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1A6091">
        <w:rPr>
          <w:rFonts w:ascii="Book Antiqua" w:hAnsi="Book Antiqua"/>
          <w:i/>
          <w:sz w:val="22"/>
        </w:rPr>
        <w:t>…..</w:t>
      </w:r>
      <w:proofErr w:type="gramEnd"/>
      <w:r w:rsidRPr="001A6091">
        <w:rPr>
          <w:rFonts w:ascii="Book Antiqua" w:hAnsi="Book Antiqua"/>
          <w:i/>
          <w:sz w:val="22"/>
        </w:rPr>
        <w:t xml:space="preserve"> (Indicate brief scope of work) ..................... for the complete execution of the …… (insert name of Package </w:t>
      </w:r>
      <w:proofErr w:type="spellStart"/>
      <w:r w:rsidRPr="001A6091">
        <w:rPr>
          <w:rFonts w:ascii="Book Antiqua" w:hAnsi="Book Antiqua"/>
          <w:i/>
          <w:sz w:val="22"/>
        </w:rPr>
        <w:t>alongwith</w:t>
      </w:r>
      <w:proofErr w:type="spellEnd"/>
      <w:r w:rsidRPr="001A6091">
        <w:rPr>
          <w:rFonts w:ascii="Book Antiqua" w:hAnsi="Book Antiqua"/>
          <w:i/>
          <w:sz w:val="22"/>
        </w:rPr>
        <w:t xml:space="preserve">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w:t>
      </w:r>
      <w:proofErr w:type="gramStart"/>
      <w:r w:rsidRPr="001A6091">
        <w:rPr>
          <w:rFonts w:ascii="Book Antiqua" w:hAnsi="Book Antiqua"/>
          <w:i/>
          <w:sz w:val="22"/>
          <w:szCs w:val="22"/>
        </w:rPr>
        <w:t>_</w:t>
      </w:r>
      <w:r w:rsidRPr="001A6091">
        <w:rPr>
          <w:rFonts w:ascii="Book Antiqua" w:hAnsi="Book Antiqua"/>
          <w:b/>
          <w:bCs/>
          <w:i/>
          <w:iCs/>
          <w:sz w:val="22"/>
          <w:szCs w:val="22"/>
        </w:rPr>
        <w:t>(</w:t>
      </w:r>
      <w:proofErr w:type="gramEnd"/>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a partnership firm with its office at _______________________; the names of their partners being: (</w:t>
      </w:r>
      <w:proofErr w:type="spellStart"/>
      <w:r w:rsidRPr="001A6091">
        <w:rPr>
          <w:rFonts w:ascii="Book Antiqua" w:hAnsi="Book Antiqua"/>
          <w:i/>
          <w:sz w:val="22"/>
          <w:szCs w:val="22"/>
        </w:rPr>
        <w:t>i</w:t>
      </w:r>
      <w:proofErr w:type="spellEnd"/>
      <w:r w:rsidRPr="001A6091">
        <w:rPr>
          <w:rFonts w:ascii="Book Antiqua" w:hAnsi="Book Antiqua"/>
          <w:i/>
          <w:sz w:val="22"/>
          <w:szCs w:val="22"/>
        </w:rPr>
        <w:t>)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____________________ S/o ___________________ (ii)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w:t>
      </w:r>
      <w:proofErr w:type="gramStart"/>
      <w:r w:rsidRPr="001A6091">
        <w:rPr>
          <w:rFonts w:ascii="Book Antiqua" w:hAnsi="Book Antiqua"/>
          <w:i/>
          <w:sz w:val="22"/>
          <w:szCs w:val="22"/>
        </w:rPr>
        <w:t>…..</w:t>
      </w:r>
      <w:proofErr w:type="gramEnd"/>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________________</w:t>
      </w:r>
      <w:proofErr w:type="gramStart"/>
      <w:r w:rsidRPr="001A6091">
        <w:rPr>
          <w:rFonts w:ascii="Book Antiqua" w:hAnsi="Book Antiqua"/>
          <w:i/>
          <w:sz w:val="22"/>
          <w:szCs w:val="22"/>
        </w:rPr>
        <w:t>_</w:t>
      </w:r>
      <w:r w:rsidRPr="001A6091">
        <w:rPr>
          <w:rFonts w:ascii="Book Antiqua" w:hAnsi="Book Antiqua"/>
          <w:b/>
          <w:bCs/>
          <w:i/>
          <w:iCs/>
          <w:sz w:val="22"/>
          <w:szCs w:val="22"/>
        </w:rPr>
        <w:t>(</w:t>
      </w:r>
      <w:proofErr w:type="gramEnd"/>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w:t>
      </w:r>
      <w:proofErr w:type="gramStart"/>
      <w:r w:rsidRPr="001A6091">
        <w:rPr>
          <w:rFonts w:ascii="Book Antiqua" w:hAnsi="Book Antiqua"/>
          <w:i/>
          <w:sz w:val="22"/>
          <w:szCs w:val="22"/>
        </w:rPr>
        <w:t>…..</w:t>
      </w:r>
      <w:proofErr w:type="gramEnd"/>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do hereby irrevocably guarantee payment to you up to ………………………</w:t>
      </w:r>
      <w:proofErr w:type="gramStart"/>
      <w:r w:rsidRPr="001A6091">
        <w:rPr>
          <w:rFonts w:ascii="Book Antiqua" w:eastAsia="MS Mincho" w:hAnsi="Book Antiqua"/>
          <w:sz w:val="22"/>
          <w:szCs w:val="22"/>
        </w:rPr>
        <w:t>…..</w:t>
      </w:r>
      <w:proofErr w:type="gramEnd"/>
      <w:r w:rsidRPr="001A6091">
        <w:rPr>
          <w:rFonts w:ascii="Book Antiqua" w:eastAsia="MS Mincho" w:hAnsi="Book Antiqua"/>
          <w:sz w:val="22"/>
          <w:szCs w:val="22"/>
        </w:rPr>
        <w:t xml:space="preserve"> i.e., ten percent (10%) of the Contract Price until ninety (90) days beyond the Defect Liability Period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t>
      </w:r>
      <w:r w:rsidRPr="001A6091">
        <w:rPr>
          <w:rFonts w:ascii="Book Antiqua" w:eastAsia="MS Mincho" w:hAnsi="Book Antiqua"/>
          <w:sz w:val="22"/>
          <w:szCs w:val="22"/>
        </w:rPr>
        <w:lastRenderedPageBreak/>
        <w:t>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sz w:val="22"/>
          <w:szCs w:val="22"/>
        </w:rPr>
        <w:t>whether or not</w:t>
      </w:r>
      <w:proofErr w:type="gramEnd"/>
      <w:r w:rsidRPr="001A6091">
        <w:rPr>
          <w:rFonts w:ascii="Book Antiqua" w:eastAsia="MS Mincho" w:hAnsi="Book Antiqua"/>
          <w:sz w:val="22"/>
          <w:szCs w:val="22"/>
        </w:rPr>
        <w:t xml:space="preserve">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1. </w:t>
      </w:r>
      <w:r w:rsidRPr="001A6091">
        <w:rPr>
          <w:rFonts w:ascii="Book Antiqua" w:hAnsi="Book Antiqua"/>
          <w:b/>
          <w:sz w:val="22"/>
          <w:szCs w:val="22"/>
        </w:rPr>
        <w:tab/>
        <w:t>Our liability under this Bank Guarantee shall not exceed 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figures</w:t>
      </w:r>
      <w:r w:rsidRPr="001A6091">
        <w:rPr>
          <w:rFonts w:ascii="Book Antiqua" w:hAnsi="Book Antiqua"/>
          <w:b/>
          <w:sz w:val="22"/>
          <w:szCs w:val="22"/>
        </w:rPr>
        <w:t>)_</w:t>
      </w:r>
      <w:proofErr w:type="gramEnd"/>
      <w:r w:rsidRPr="001A6091">
        <w:rPr>
          <w:rFonts w:ascii="Book Antiqua" w:hAnsi="Book Antiqua"/>
          <w:b/>
          <w:sz w:val="22"/>
          <w:szCs w:val="22"/>
        </w:rPr>
        <w:t>___________ [_____________________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words</w:t>
      </w:r>
      <w:r w:rsidRPr="001A6091">
        <w:rPr>
          <w:rFonts w:ascii="Book Antiqua" w:hAnsi="Book Antiqua"/>
          <w:b/>
          <w:sz w:val="22"/>
          <w:szCs w:val="22"/>
        </w:rPr>
        <w:t>)_</w:t>
      </w:r>
      <w:proofErr w:type="gramEnd"/>
      <w:r w:rsidRPr="001A6091">
        <w:rPr>
          <w:rFonts w:ascii="Book Antiqua" w:hAnsi="Book Antiqua"/>
          <w:b/>
          <w:sz w:val="22"/>
          <w:szCs w:val="22"/>
        </w:rPr>
        <w:t>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 xml:space="preserve">2.  </w:t>
      </w:r>
      <w:r w:rsidRPr="001A6091">
        <w:rPr>
          <w:rFonts w:ascii="Book Antiqua" w:hAnsi="Book Antiqua"/>
          <w:b/>
          <w:sz w:val="22"/>
          <w:szCs w:val="22"/>
        </w:rPr>
        <w:tab/>
        <w:t xml:space="preserve">This Bank Guarantee shall be valid </w:t>
      </w:r>
      <w:proofErr w:type="spellStart"/>
      <w:r w:rsidRPr="001A6091">
        <w:rPr>
          <w:rFonts w:ascii="Book Antiqua" w:hAnsi="Book Antiqua"/>
          <w:b/>
          <w:sz w:val="22"/>
          <w:szCs w:val="22"/>
        </w:rPr>
        <w:t>upto</w:t>
      </w:r>
      <w:proofErr w:type="spellEnd"/>
      <w:r w:rsidRPr="001A6091">
        <w:rPr>
          <w:rFonts w:ascii="Book Antiqua" w:hAnsi="Book Antiqua"/>
          <w:b/>
          <w:sz w:val="22"/>
          <w:szCs w:val="22"/>
        </w:rPr>
        <w:t xml:space="preserve"> </w:t>
      </w:r>
      <w:r w:rsidRPr="001A6091">
        <w:rPr>
          <w:rFonts w:ascii="Book Antiqua" w:hAnsi="Book Antiqua"/>
          <w:b/>
          <w:i/>
          <w:iCs/>
          <w:sz w:val="22"/>
          <w:szCs w:val="22"/>
        </w:rPr>
        <w:t>_______</w:t>
      </w:r>
      <w:proofErr w:type="gramStart"/>
      <w:r w:rsidRPr="001A6091">
        <w:rPr>
          <w:rFonts w:ascii="Book Antiqua" w:hAnsi="Book Antiqua"/>
          <w:b/>
          <w:i/>
          <w:iCs/>
          <w:sz w:val="22"/>
          <w:szCs w:val="22"/>
        </w:rPr>
        <w:t>_(</w:t>
      </w:r>
      <w:proofErr w:type="gramEnd"/>
      <w:r w:rsidRPr="001A6091">
        <w:rPr>
          <w:rFonts w:ascii="Book Antiqua" w:hAnsi="Book Antiqua"/>
          <w:b/>
          <w:i/>
          <w:iCs/>
          <w:sz w:val="22"/>
          <w:szCs w:val="22"/>
        </w:rPr>
        <w:t xml:space="preserve">validity </w:t>
      </w:r>
      <w:proofErr w:type="gramStart"/>
      <w:r w:rsidRPr="001A6091">
        <w:rPr>
          <w:rFonts w:ascii="Book Antiqua" w:hAnsi="Book Antiqua"/>
          <w:b/>
          <w:i/>
          <w:iCs/>
          <w:sz w:val="22"/>
          <w:szCs w:val="22"/>
        </w:rPr>
        <w:t>date)_</w:t>
      </w:r>
      <w:proofErr w:type="gramEnd"/>
      <w:r w:rsidRPr="001A6091">
        <w:rPr>
          <w:rFonts w:ascii="Book Antiqua" w:hAnsi="Book Antiqua"/>
          <w:b/>
          <w:i/>
          <w:iCs/>
          <w:sz w:val="22"/>
          <w:szCs w:val="22"/>
        </w:rPr>
        <w:t>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3. </w:t>
      </w:r>
      <w:r w:rsidRPr="001A6091">
        <w:rPr>
          <w:rFonts w:ascii="Book Antiqua" w:hAnsi="Book Antiqua"/>
          <w:b/>
          <w:sz w:val="22"/>
          <w:szCs w:val="22"/>
        </w:rPr>
        <w:tab/>
        <w:t>We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proofErr w:type="gramStart"/>
      <w:r w:rsidRPr="001A6091">
        <w:rPr>
          <w:rFonts w:ascii="Book Antiqua" w:eastAsia="MS Mincho" w:hAnsi="Book Antiqua" w:cs="Mangal"/>
          <w:sz w:val="22"/>
          <w:szCs w:val="22"/>
        </w:rPr>
        <w:t>For the purpose of</w:t>
      </w:r>
      <w:proofErr w:type="gramEnd"/>
      <w:r w:rsidRPr="001A6091">
        <w:rPr>
          <w:rFonts w:ascii="Book Antiqua" w:eastAsia="MS Mincho" w:hAnsi="Book Antiqua" w:cs="Mangal"/>
          <w:sz w:val="22"/>
          <w:szCs w:val="22"/>
        </w:rPr>
        <w:t xml:space="preserve">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 xml:space="preserve">3. </w:t>
      </w:r>
      <w:r w:rsidRPr="001A6091">
        <w:rPr>
          <w:rFonts w:ascii="Book Antiqua" w:eastAsia="MS Mincho" w:hAnsi="Book Antiqua"/>
          <w:sz w:val="22"/>
          <w:szCs w:val="22"/>
        </w:rPr>
        <w:tab/>
        <w:t xml:space="preserve">The Bank Guarantee should be in accordance with the proforma as provided. </w:t>
      </w:r>
      <w:r w:rsidRPr="001A6091">
        <w:rPr>
          <w:rFonts w:ascii="Book Antiqua" w:eastAsia="MS Mincho" w:hAnsi="Book Antiqua"/>
          <w:b/>
          <w:sz w:val="22"/>
          <w:szCs w:val="22"/>
        </w:rPr>
        <w:t>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lastRenderedPageBreak/>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 xml:space="preserve">4. </w:t>
      </w:r>
      <w:r w:rsidRPr="001A6091">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3" w:name="_Toc159489034"/>
      <w:bookmarkStart w:id="4" w:name="_Toc159489111"/>
      <w:proofErr w:type="gramStart"/>
      <w:r w:rsidRPr="00E27992">
        <w:rPr>
          <w:b/>
          <w:bCs/>
          <w:sz w:val="22"/>
          <w:szCs w:val="22"/>
        </w:rPr>
        <w:t>( For</w:t>
      </w:r>
      <w:proofErr w:type="gramEnd"/>
      <w:r w:rsidRPr="00E27992">
        <w:rPr>
          <w:b/>
          <w:bCs/>
          <w:sz w:val="22"/>
          <w:szCs w:val="22"/>
        </w:rPr>
        <w:t xml:space="preserve"> Insurance Surety Bond)</w:t>
      </w:r>
      <w:bookmarkEnd w:id="3"/>
      <w:bookmarkEnd w:id="4"/>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5"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[Name of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Dear Ladies and/or Gentlemen,</w:t>
      </w:r>
    </w:p>
    <w:p w14:paraId="53BB135E" w14:textId="77777777" w:rsidR="00BB0B08" w:rsidRPr="001A6091" w:rsidRDefault="00BB0B08" w:rsidP="00BB0B08">
      <w:pPr>
        <w:jc w:val="both"/>
        <w:rPr>
          <w:rFonts w:ascii="Book Antiqua" w:eastAsia="MS Mincho" w:hAnsi="Book Antiqua" w:cs="Arial"/>
          <w:sz w:val="22"/>
          <w:szCs w:val="22"/>
        </w:rPr>
      </w:pPr>
    </w:p>
    <w:p w14:paraId="4AE2DFFA"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("the Contract") </w:t>
      </w:r>
    </w:p>
    <w:p w14:paraId="7CB76A0F" w14:textId="77777777" w:rsidR="00BB0B08" w:rsidRPr="001A6091" w:rsidRDefault="00BB0B08" w:rsidP="00BB0B08">
      <w:pPr>
        <w:jc w:val="both"/>
        <w:rPr>
          <w:rFonts w:ascii="Book Antiqua" w:eastAsia="MS Mincho" w:hAnsi="Book Antiqua" w:cs="Arial"/>
          <w:sz w:val="22"/>
          <w:szCs w:val="22"/>
        </w:rPr>
      </w:pPr>
    </w:p>
    <w:p w14:paraId="236CC566" w14:textId="5D97012C" w:rsidR="00BB0B08" w:rsidRPr="001A6091" w:rsidRDefault="00BB0B08" w:rsidP="00BB0B08">
      <w:pPr>
        <w:jc w:val="both"/>
        <w:rPr>
          <w:rFonts w:ascii="Book Antiqua" w:eastAsia="MS Mincho" w:hAnsi="Book Antiqua" w:cs="Arial"/>
          <w:sz w:val="22"/>
          <w:szCs w:val="22"/>
        </w:rPr>
      </w:pPr>
      <w:r w:rsidRPr="00CA056B">
        <w:rPr>
          <w:rFonts w:ascii="Book Antiqua" w:eastAsia="MS Mincho" w:hAnsi="Book Antiqua" w:cs="Arial"/>
          <w:sz w:val="22"/>
          <w:szCs w:val="22"/>
        </w:rPr>
        <w:t xml:space="preserve">vide </w:t>
      </w:r>
      <w:r w:rsidR="00542AE9" w:rsidRPr="00CA056B">
        <w:rPr>
          <w:rFonts w:ascii="Book Antiqua" w:eastAsia="MS Mincho" w:hAnsi="Book Antiqua" w:cs="Arial"/>
          <w:sz w:val="22"/>
          <w:szCs w:val="22"/>
        </w:rPr>
        <w:t>N</w:t>
      </w:r>
      <w:r w:rsidRPr="00CA056B">
        <w:rPr>
          <w:rFonts w:ascii="Book Antiqua" w:eastAsia="MS Mincho" w:hAnsi="Book Antiqua" w:cs="Arial"/>
          <w:sz w:val="22"/>
          <w:szCs w:val="22"/>
        </w:rPr>
        <w:t>otification</w:t>
      </w:r>
      <w:r w:rsidR="00542AE9" w:rsidRPr="00CA056B">
        <w:rPr>
          <w:rFonts w:ascii="Book Antiqua" w:eastAsia="MS Mincho" w:hAnsi="Book Antiqua" w:cs="Arial"/>
          <w:sz w:val="22"/>
          <w:szCs w:val="22"/>
        </w:rPr>
        <w:t>/Letter</w:t>
      </w:r>
      <w:r w:rsidRPr="00CA056B">
        <w:rPr>
          <w:rFonts w:ascii="Book Antiqua" w:eastAsia="MS Mincho" w:hAnsi="Book Antiqua" w:cs="Arial"/>
          <w:sz w:val="22"/>
          <w:szCs w:val="22"/>
        </w:rPr>
        <w:t xml:space="preserve"> of award issued on ............ (insert date of the notification of </w:t>
      </w:r>
      <w:proofErr w:type="gramStart"/>
      <w:r w:rsidRPr="00CA056B">
        <w:rPr>
          <w:rFonts w:ascii="Book Antiqua" w:eastAsia="MS Mincho" w:hAnsi="Book Antiqua" w:cs="Arial"/>
          <w:sz w:val="22"/>
          <w:szCs w:val="22"/>
        </w:rPr>
        <w:t>award)…</w:t>
      </w:r>
      <w:proofErr w:type="gramEnd"/>
      <w:r w:rsidRPr="00CA056B">
        <w:rPr>
          <w:rFonts w:ascii="Book Antiqua" w:eastAsia="MS Mincho" w:hAnsi="Book Antiqua" w:cs="Arial"/>
          <w:sz w:val="22"/>
          <w:szCs w:val="22"/>
        </w:rPr>
        <w:t>.by you to M/s ................. (Name of Contractor) ..................,</w:t>
      </w:r>
      <w:r w:rsidRPr="001A6091">
        <w:rPr>
          <w:rFonts w:ascii="Book Antiqua" w:eastAsia="MS Mincho" w:hAnsi="Book Antiqua" w:cs="Arial"/>
          <w:sz w:val="22"/>
          <w:szCs w:val="22"/>
        </w:rPr>
        <w:t xml:space="preserve"> </w:t>
      </w:r>
    </w:p>
    <w:p w14:paraId="1EDDAEF3" w14:textId="77777777" w:rsidR="00BB0B08" w:rsidRPr="001A6091" w:rsidRDefault="00BB0B08" w:rsidP="00BB0B08">
      <w:pPr>
        <w:jc w:val="both"/>
        <w:rPr>
          <w:rFonts w:ascii="Book Antiqua" w:eastAsia="MS Mincho" w:hAnsi="Book Antiqua" w:cs="Arial"/>
          <w:sz w:val="22"/>
          <w:szCs w:val="22"/>
        </w:rPr>
      </w:pPr>
    </w:p>
    <w:p w14:paraId="01008331"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Contractor) ........................................................................................ ("the Contractor")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issued by Contractor/Associate for those Contracts awarded to them]</w:t>
      </w:r>
    </w:p>
    <w:p w14:paraId="0BB597B7" w14:textId="77777777" w:rsidR="00BB0B08" w:rsidRPr="001A6091" w:rsidRDefault="00BB0B08" w:rsidP="00BB0B08">
      <w:pPr>
        <w:jc w:val="both"/>
        <w:rPr>
          <w:rFonts w:ascii="Book Antiqua" w:eastAsia="MS Mincho" w:hAnsi="Book Antiqua" w:cs="Arial"/>
          <w:sz w:val="22"/>
          <w:szCs w:val="22"/>
        </w:rPr>
      </w:pPr>
    </w:p>
    <w:p w14:paraId="508A01B3"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Or</w:t>
      </w:r>
    </w:p>
    <w:p w14:paraId="59701A89" w14:textId="77777777" w:rsidR="00BB0B08" w:rsidRPr="001A6091" w:rsidRDefault="00BB0B08" w:rsidP="00BB0B08">
      <w:pPr>
        <w:jc w:val="both"/>
        <w:rPr>
          <w:rFonts w:ascii="Book Antiqua" w:eastAsia="MS Mincho" w:hAnsi="Book Antiqua" w:cs="Arial"/>
          <w:sz w:val="22"/>
          <w:szCs w:val="22"/>
        </w:rPr>
      </w:pPr>
    </w:p>
    <w:p w14:paraId="3CB6EE8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w:t>
      </w:r>
    </w:p>
    <w:p w14:paraId="50E8CAEA" w14:textId="77777777" w:rsidR="00BB0B08" w:rsidRPr="001A6091" w:rsidRDefault="00BB0B08" w:rsidP="00BB0B08">
      <w:pPr>
        <w:jc w:val="both"/>
        <w:rPr>
          <w:rFonts w:ascii="Book Antiqua" w:eastAsia="MS Mincho" w:hAnsi="Book Antiqua" w:cs="Arial"/>
          <w:sz w:val="22"/>
          <w:szCs w:val="22"/>
        </w:rPr>
      </w:pPr>
    </w:p>
    <w:p w14:paraId="6DC8DA86" w14:textId="4E7E1414"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vide </w:t>
      </w:r>
      <w:r w:rsidR="000C1B50">
        <w:rPr>
          <w:rFonts w:ascii="Book Antiqua" w:eastAsia="MS Mincho" w:hAnsi="Book Antiqua" w:cs="Arial"/>
          <w:sz w:val="22"/>
          <w:szCs w:val="22"/>
        </w:rPr>
        <w:t>N</w:t>
      </w:r>
      <w:r w:rsidRPr="001A6091">
        <w:rPr>
          <w:rFonts w:ascii="Book Antiqua" w:eastAsia="MS Mincho" w:hAnsi="Book Antiqua" w:cs="Arial"/>
          <w:sz w:val="22"/>
          <w:szCs w:val="22"/>
        </w:rPr>
        <w:t>otification</w:t>
      </w:r>
      <w:r w:rsidR="000C1B50">
        <w:rPr>
          <w:rFonts w:ascii="Book Antiqua" w:eastAsia="MS Mincho" w:hAnsi="Book Antiqua" w:cs="Arial"/>
          <w:sz w:val="22"/>
          <w:szCs w:val="22"/>
        </w:rPr>
        <w:t>/Letter</w:t>
      </w:r>
      <w:r w:rsidRPr="001A6091">
        <w:rPr>
          <w:rFonts w:ascii="Book Antiqua" w:eastAsia="MS Mincho" w:hAnsi="Book Antiqua" w:cs="Arial"/>
          <w:sz w:val="22"/>
          <w:szCs w:val="22"/>
        </w:rPr>
        <w:t xml:space="preserve"> of award issued on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insert date of the notification of </w:t>
      </w:r>
      <w:proofErr w:type="gramStart"/>
      <w:r w:rsidRPr="001A6091">
        <w:rPr>
          <w:rFonts w:ascii="Book Antiqua" w:eastAsia="MS Mincho" w:hAnsi="Book Antiqua" w:cs="Arial"/>
          <w:sz w:val="22"/>
          <w:szCs w:val="22"/>
        </w:rPr>
        <w:t>award)…..</w:t>
      </w:r>
      <w:proofErr w:type="gramEnd"/>
      <w:r w:rsidRPr="001A6091">
        <w:rPr>
          <w:rFonts w:ascii="Book Antiqua" w:eastAsia="MS Mincho" w:hAnsi="Book Antiqua" w:cs="Arial"/>
          <w:sz w:val="22"/>
          <w:szCs w:val="22"/>
        </w:rPr>
        <w:t xml:space="preserve"> by you to M/s ................. (Name of Contractor) ..................</w:t>
      </w:r>
    </w:p>
    <w:p w14:paraId="4D743FD7" w14:textId="77777777" w:rsidR="00BB0B08" w:rsidRPr="001A6091"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 xml:space="preserve"> between you and M/s ................. (Name of Associate) .................., 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Associate)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Associate) ........................................................................................, the Associate of the Contractor for executing the Facilities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do hereby irrevocably guarantee payment to you up to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i.e., Ten percent (10%) of the Contract Price until ninety (90) days beyond the Defect Liability Period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cs="Arial"/>
          <w:sz w:val="22"/>
          <w:szCs w:val="22"/>
        </w:rPr>
        <w:t>whether or not</w:t>
      </w:r>
      <w:proofErr w:type="gramEnd"/>
      <w:r w:rsidRPr="001A6091">
        <w:rPr>
          <w:rFonts w:ascii="Book Antiqua" w:eastAsia="MS Mincho" w:hAnsi="Book Antiqua" w:cs="Arial"/>
          <w:sz w:val="22"/>
          <w:szCs w:val="22"/>
        </w:rPr>
        <w:t xml:space="preserve">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No action, event or condition which by any applicable law should operate to discharge us from liability hereunder shall have any effect and we hereby waive any right we may have to apply </w:t>
      </w:r>
      <w:r w:rsidRPr="001A6091">
        <w:rPr>
          <w:rFonts w:ascii="Book Antiqua" w:eastAsia="MS Mincho" w:hAnsi="Book Antiqua" w:cs="Arial"/>
          <w:sz w:val="22"/>
          <w:szCs w:val="22"/>
        </w:rPr>
        <w:lastRenderedPageBreak/>
        <w:t>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1. </w:t>
      </w:r>
      <w:r w:rsidRPr="001A6091">
        <w:rPr>
          <w:rFonts w:ascii="Book Antiqua" w:hAnsi="Book Antiqua" w:cs="Arial"/>
          <w:sz w:val="22"/>
          <w:szCs w:val="22"/>
        </w:rPr>
        <w:tab/>
        <w:t xml:space="preserve">Our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exceed _________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figures</w:t>
      </w:r>
      <w:r w:rsidRPr="001A6091">
        <w:rPr>
          <w:rFonts w:ascii="Book Antiqua" w:hAnsi="Book Antiqua" w:cs="Arial"/>
          <w:sz w:val="22"/>
          <w:szCs w:val="22"/>
        </w:rPr>
        <w:t>)_</w:t>
      </w:r>
      <w:proofErr w:type="gramEnd"/>
      <w:r w:rsidRPr="001A6091">
        <w:rPr>
          <w:rFonts w:ascii="Book Antiqua" w:hAnsi="Book Antiqua" w:cs="Arial"/>
          <w:sz w:val="22"/>
          <w:szCs w:val="22"/>
        </w:rPr>
        <w:t>___________ [_____________________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words</w:t>
      </w:r>
      <w:r w:rsidRPr="001A6091">
        <w:rPr>
          <w:rFonts w:ascii="Book Antiqua" w:hAnsi="Book Antiqua" w:cs="Arial"/>
          <w:sz w:val="22"/>
          <w:szCs w:val="22"/>
        </w:rPr>
        <w:t>)_</w:t>
      </w:r>
      <w:proofErr w:type="gramEnd"/>
      <w:r w:rsidRPr="001A6091">
        <w:rPr>
          <w:rFonts w:ascii="Book Antiqua" w:hAnsi="Book Antiqua" w:cs="Arial"/>
          <w:sz w:val="22"/>
          <w:szCs w:val="22"/>
        </w:rPr>
        <w:t>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w:t>
      </w:r>
      <w:proofErr w:type="spellStart"/>
      <w:r w:rsidRPr="001A6091">
        <w:rPr>
          <w:rFonts w:ascii="Book Antiqua" w:hAnsi="Book Antiqua" w:cs="Arial"/>
          <w:sz w:val="22"/>
          <w:szCs w:val="22"/>
        </w:rPr>
        <w:t>upto</w:t>
      </w:r>
      <w:proofErr w:type="spellEnd"/>
      <w:r w:rsidRPr="001A6091">
        <w:rPr>
          <w:rFonts w:ascii="Book Antiqua" w:hAnsi="Book Antiqua" w:cs="Arial"/>
          <w:sz w:val="22"/>
          <w:szCs w:val="22"/>
        </w:rPr>
        <w:t xml:space="preserve"> </w:t>
      </w:r>
      <w:r w:rsidRPr="001A6091">
        <w:rPr>
          <w:rFonts w:ascii="Book Antiqua" w:hAnsi="Book Antiqua" w:cs="Arial"/>
          <w:i/>
          <w:iCs/>
          <w:sz w:val="22"/>
          <w:szCs w:val="22"/>
        </w:rPr>
        <w:t>_______</w:t>
      </w:r>
      <w:proofErr w:type="gramStart"/>
      <w:r w:rsidRPr="001A6091">
        <w:rPr>
          <w:rFonts w:ascii="Book Antiqua" w:hAnsi="Book Antiqua" w:cs="Arial"/>
          <w:i/>
          <w:iCs/>
          <w:sz w:val="22"/>
          <w:szCs w:val="22"/>
        </w:rPr>
        <w:t>_(</w:t>
      </w:r>
      <w:proofErr w:type="gramEnd"/>
      <w:r w:rsidRPr="001A6091">
        <w:rPr>
          <w:rFonts w:ascii="Book Antiqua" w:hAnsi="Book Antiqua" w:cs="Arial"/>
          <w:i/>
          <w:iCs/>
          <w:sz w:val="22"/>
          <w:szCs w:val="22"/>
        </w:rPr>
        <w:t xml:space="preserve">validity </w:t>
      </w:r>
      <w:proofErr w:type="gramStart"/>
      <w:r w:rsidRPr="001A6091">
        <w:rPr>
          <w:rFonts w:ascii="Book Antiqua" w:hAnsi="Book Antiqua" w:cs="Arial"/>
          <w:i/>
          <w:iCs/>
          <w:sz w:val="22"/>
          <w:szCs w:val="22"/>
        </w:rPr>
        <w:t>date)_</w:t>
      </w:r>
      <w:proofErr w:type="gramEnd"/>
      <w:r w:rsidRPr="001A6091">
        <w:rPr>
          <w:rFonts w:ascii="Book Antiqua" w:hAnsi="Book Antiqua" w:cs="Arial"/>
          <w:i/>
          <w:iCs/>
          <w:sz w:val="22"/>
          <w:szCs w:val="22"/>
        </w:rPr>
        <w:t>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w:t>
      </w:r>
      <w:r w:rsidRPr="001A6091">
        <w:rPr>
          <w:rFonts w:ascii="Book Antiqua" w:eastAsia="MS Mincho" w:hAnsi="Book Antiqua" w:cs="Arial"/>
          <w:b/>
          <w:bCs/>
          <w:sz w:val="22"/>
          <w:szCs w:val="22"/>
        </w:rPr>
        <w:lastRenderedPageBreak/>
        <w:t>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4.</w:t>
      </w:r>
      <w:r w:rsidRPr="001A6091">
        <w:rPr>
          <w:rFonts w:ascii="Book Antiqua" w:eastAsia="MS Mincho" w:hAnsi="Book Antiqua" w:cs="Arial"/>
          <w:b/>
          <w:bCs/>
          <w:sz w:val="22"/>
          <w:szCs w:val="22"/>
        </w:rPr>
        <w:tab/>
        <w:t xml:space="preserve">The Employer shall be the </w:t>
      </w:r>
      <w:proofErr w:type="gramStart"/>
      <w:r w:rsidRPr="001A6091">
        <w:rPr>
          <w:rFonts w:ascii="Book Antiqua" w:eastAsia="MS Mincho" w:hAnsi="Book Antiqua" w:cs="Arial"/>
          <w:b/>
          <w:bCs/>
          <w:sz w:val="22"/>
          <w:szCs w:val="22"/>
        </w:rPr>
        <w:t>Creditor,</w:t>
      </w:r>
      <w:proofErr w:type="gramEnd"/>
      <w:r w:rsidRPr="001A6091">
        <w:rPr>
          <w:rFonts w:ascii="Book Antiqua" w:eastAsia="MS Mincho" w:hAnsi="Book Antiqua" w:cs="Arial"/>
          <w:b/>
          <w:bCs/>
          <w:sz w:val="22"/>
          <w:szCs w:val="22"/>
        </w:rPr>
        <w:t xml:space="preserve"> the Bidder shall be the </w:t>
      </w:r>
      <w:proofErr w:type="gramStart"/>
      <w:r w:rsidRPr="001A6091">
        <w:rPr>
          <w:rFonts w:ascii="Book Antiqua" w:eastAsia="MS Mincho" w:hAnsi="Book Antiqua" w:cs="Arial"/>
          <w:b/>
          <w:bCs/>
          <w:sz w:val="22"/>
          <w:szCs w:val="22"/>
        </w:rPr>
        <w:t>Principal</w:t>
      </w:r>
      <w:proofErr w:type="gramEnd"/>
      <w:r w:rsidRPr="001A6091">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p w14:paraId="6F8C4D39" w14:textId="77777777" w:rsidR="00BB0B08" w:rsidRPr="001A6091" w:rsidRDefault="00BB0B08" w:rsidP="00BB0B08">
      <w:pPr>
        <w:jc w:val="both"/>
        <w:rPr>
          <w:rFonts w:ascii="Book Antiqua" w:eastAsia="MS Mincho" w:hAnsi="Book Antiqua" w:cs="Arial"/>
          <w:b/>
          <w:bCs/>
          <w:sz w:val="22"/>
          <w:szCs w:val="22"/>
        </w:rPr>
      </w:pPr>
    </w:p>
    <w:p w14:paraId="12F5BE5C" w14:textId="77777777" w:rsidR="00BB0B08" w:rsidRPr="001A6091" w:rsidRDefault="00BB0B08" w:rsidP="00BB0B08">
      <w:pPr>
        <w:jc w:val="both"/>
        <w:rPr>
          <w:rFonts w:ascii="Book Antiqua" w:eastAsia="MS Mincho" w:hAnsi="Book Antiqua" w:cs="Arial"/>
          <w:b/>
          <w:bCs/>
          <w:sz w:val="22"/>
          <w:szCs w:val="22"/>
        </w:rPr>
      </w:pPr>
    </w:p>
    <w:p w14:paraId="78948DC2" w14:textId="77777777" w:rsidR="00BB0B08" w:rsidRPr="001A6091" w:rsidRDefault="00BB0B08" w:rsidP="00BB0B08">
      <w:pPr>
        <w:jc w:val="both"/>
        <w:rPr>
          <w:rFonts w:ascii="Book Antiqua" w:eastAsia="MS Mincho" w:hAnsi="Book Antiqua" w:cs="Arial"/>
          <w:b/>
          <w:bCs/>
          <w:sz w:val="22"/>
          <w:szCs w:val="22"/>
        </w:rPr>
      </w:pPr>
    </w:p>
    <w:bookmarkEnd w:id="5"/>
    <w:p w14:paraId="0739EB45" w14:textId="18EEAF5D" w:rsidR="00BB0B08" w:rsidRPr="00465B3C" w:rsidRDefault="00BB0B08" w:rsidP="00465B3C">
      <w:pPr>
        <w:pStyle w:val="Heading1"/>
        <w:numPr>
          <w:ilvl w:val="0"/>
          <w:numId w:val="30"/>
        </w:numPr>
        <w:jc w:val="center"/>
        <w:rPr>
          <w:b/>
          <w:bCs/>
          <w:sz w:val="22"/>
          <w:szCs w:val="22"/>
        </w:rPr>
      </w:pPr>
      <w:r w:rsidRPr="00465B3C">
        <w:rPr>
          <w:rFonts w:eastAsia="MS Mincho"/>
          <w:b/>
          <w:bCs/>
          <w:sz w:val="22"/>
          <w:szCs w:val="22"/>
        </w:rPr>
        <w:t xml:space="preserve">FORM OF EXTENSION OF </w:t>
      </w:r>
      <w:bookmarkStart w:id="6" w:name="_Toc159489043"/>
      <w:bookmarkStart w:id="7" w:name="_Toc159489115"/>
      <w:r w:rsidRPr="00465B3C">
        <w:rPr>
          <w:b/>
          <w:bCs/>
          <w:sz w:val="22"/>
          <w:szCs w:val="22"/>
        </w:rPr>
        <w:t>INSURANCE SURETY BOND</w:t>
      </w:r>
      <w:bookmarkEnd w:id="6"/>
      <w:bookmarkEnd w:id="7"/>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roofErr w:type="gramStart"/>
      <w:r w:rsidRPr="001A6091">
        <w:rPr>
          <w:rFonts w:ascii="Book Antiqua" w:eastAsia="MS Mincho" w:hAnsi="Book Antiqua" w:cs="Arial"/>
          <w:bCs/>
          <w:sz w:val="22"/>
          <w:szCs w:val="22"/>
        </w:rPr>
        <w:t>Dated:.................</w:t>
      </w:r>
      <w:proofErr w:type="gramEnd"/>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issued to you on behalf of M/s. ……</w:t>
      </w:r>
      <w:proofErr w:type="gramStart"/>
      <w:r w:rsidRPr="001A6091">
        <w:rPr>
          <w:rFonts w:ascii="Book Antiqua" w:hAnsi="Book Antiqua" w:cs="Arial"/>
          <w:sz w:val="22"/>
          <w:szCs w:val="22"/>
        </w:rPr>
        <w:t>…</w:t>
      </w:r>
      <w:r w:rsidRPr="001A6091">
        <w:rPr>
          <w:rFonts w:ascii="Book Antiqua" w:hAnsi="Book Antiqua" w:cs="Arial"/>
          <w:i/>
          <w:iCs/>
          <w:sz w:val="22"/>
          <w:szCs w:val="22"/>
        </w:rPr>
        <w:t>(</w:t>
      </w:r>
      <w:proofErr w:type="gramEnd"/>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w:t>
      </w:r>
      <w:r w:rsidRPr="001A6091">
        <w:rPr>
          <w:rFonts w:ascii="Book Antiqua" w:hAnsi="Book Antiqua" w:cs="Arial"/>
          <w:i/>
          <w:iCs/>
          <w:sz w:val="22"/>
          <w:szCs w:val="22"/>
        </w:rPr>
        <w:t xml:space="preserve">(insert name of the Package </w:t>
      </w:r>
      <w:proofErr w:type="spellStart"/>
      <w:r w:rsidRPr="001A6091">
        <w:rPr>
          <w:rFonts w:ascii="Book Antiqua" w:hAnsi="Book Antiqua" w:cs="Arial"/>
          <w:i/>
          <w:iCs/>
          <w:sz w:val="22"/>
          <w:szCs w:val="22"/>
        </w:rPr>
        <w:t>alongwith</w:t>
      </w:r>
      <w:proofErr w:type="spellEnd"/>
      <w:r w:rsidRPr="001A6091">
        <w:rPr>
          <w:rFonts w:ascii="Book Antiqua" w:hAnsi="Book Antiqua" w:cs="Arial"/>
          <w:i/>
          <w:iCs/>
          <w:sz w:val="22"/>
          <w:szCs w:val="22"/>
        </w:rPr>
        <w:t xml:space="preserve">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w:t>
      </w:r>
      <w:proofErr w:type="gramStart"/>
      <w:r w:rsidRPr="001A6091">
        <w:rPr>
          <w:rFonts w:ascii="Book Antiqua" w:eastAsia="MS Mincho" w:hAnsi="Book Antiqua" w:cs="Arial"/>
          <w:bCs/>
          <w:sz w:val="22"/>
          <w:szCs w:val="22"/>
        </w:rPr>
        <w:t>on  ..................</w:t>
      </w:r>
      <w:proofErr w:type="gramEnd"/>
      <w:r w:rsidRPr="001A6091">
        <w:rPr>
          <w:rFonts w:ascii="Book Antiqua" w:eastAsia="MS Mincho" w:hAnsi="Book Antiqua" w:cs="Arial"/>
          <w:bCs/>
          <w:sz w:val="22"/>
          <w:szCs w:val="22"/>
        </w:rPr>
        <w:t xml:space="preserve"> Except </w:t>
      </w:r>
      <w:proofErr w:type="gramStart"/>
      <w:r w:rsidRPr="001A6091">
        <w:rPr>
          <w:rFonts w:ascii="Book Antiqua" w:eastAsia="MS Mincho" w:hAnsi="Book Antiqua" w:cs="Arial"/>
          <w:bCs/>
          <w:sz w:val="22"/>
          <w:szCs w:val="22"/>
        </w:rPr>
        <w:t>as  provided</w:t>
      </w:r>
      <w:proofErr w:type="gramEnd"/>
      <w:r w:rsidRPr="001A6091">
        <w:rPr>
          <w:rFonts w:ascii="Book Antiqua" w:eastAsia="MS Mincho" w:hAnsi="Book Antiqua" w:cs="Arial"/>
          <w:bCs/>
          <w:sz w:val="22"/>
          <w:szCs w:val="22"/>
        </w:rPr>
        <w:t xml:space="preserve">  above, all other terms and </w:t>
      </w:r>
      <w:proofErr w:type="gramStart"/>
      <w:r w:rsidRPr="001A6091">
        <w:rPr>
          <w:rFonts w:ascii="Book Antiqua" w:eastAsia="MS Mincho" w:hAnsi="Book Antiqua" w:cs="Arial"/>
          <w:bCs/>
          <w:sz w:val="22"/>
          <w:szCs w:val="22"/>
        </w:rPr>
        <w:t>conditions  of</w:t>
      </w:r>
      <w:proofErr w:type="gramEnd"/>
      <w:r w:rsidRPr="001A6091">
        <w:rPr>
          <w:rFonts w:ascii="Book Antiqua" w:eastAsia="MS Mincho" w:hAnsi="Book Antiqua" w:cs="Arial"/>
          <w:bCs/>
          <w:sz w:val="22"/>
          <w:szCs w:val="22"/>
        </w:rPr>
        <w:t xml:space="preserve">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w:t>
      </w:r>
      <w:proofErr w:type="gramStart"/>
      <w:r w:rsidRPr="001A6091">
        <w:rPr>
          <w:rFonts w:ascii="Book Antiqua" w:eastAsia="MS Mincho" w:hAnsi="Book Antiqua" w:cs="Arial"/>
          <w:bCs/>
          <w:sz w:val="22"/>
          <w:szCs w:val="22"/>
        </w:rPr>
        <w:t>.....</w:t>
      </w:r>
      <w:proofErr w:type="gramEnd"/>
      <w:r w:rsidRPr="001A6091">
        <w:rPr>
          <w:rFonts w:ascii="Book Antiqua" w:eastAsia="MS Mincho" w:hAnsi="Book Antiqua" w:cs="Arial"/>
          <w:bCs/>
          <w:sz w:val="22"/>
          <w:szCs w:val="22"/>
        </w:rPr>
        <w:t xml:space="preserve">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lastRenderedPageBreak/>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proofErr w:type="gramStart"/>
      <w:r w:rsidRPr="001A6091">
        <w:rPr>
          <w:rFonts w:ascii="Book Antiqua" w:eastAsia="MS Mincho" w:hAnsi="Book Antiqua" w:cs="Arial"/>
          <w:sz w:val="22"/>
          <w:szCs w:val="22"/>
        </w:rPr>
        <w:t>Note :</w:t>
      </w:r>
      <w:proofErr w:type="gramEnd"/>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4. </w:t>
      </w:r>
      <w:r w:rsidRPr="001A6091">
        <w:rPr>
          <w:rFonts w:ascii="Book Antiqua" w:hAnsi="Book Antiqua" w:cs="Arial"/>
          <w:b/>
          <w:bCs/>
          <w:sz w:val="22"/>
          <w:szCs w:val="22"/>
        </w:rPr>
        <w:tab/>
        <w:t xml:space="preserve">The Employer shall be the </w:t>
      </w:r>
      <w:proofErr w:type="gramStart"/>
      <w:r w:rsidRPr="001A6091">
        <w:rPr>
          <w:rFonts w:ascii="Book Antiqua" w:hAnsi="Book Antiqua" w:cs="Arial"/>
          <w:b/>
          <w:bCs/>
          <w:sz w:val="22"/>
          <w:szCs w:val="22"/>
        </w:rPr>
        <w:t>Creditor,</w:t>
      </w:r>
      <w:proofErr w:type="gramEnd"/>
      <w:r w:rsidRPr="001A6091">
        <w:rPr>
          <w:rFonts w:ascii="Book Antiqua" w:hAnsi="Book Antiqua" w:cs="Arial"/>
          <w:b/>
          <w:bCs/>
          <w:sz w:val="22"/>
          <w:szCs w:val="22"/>
        </w:rPr>
        <w:t xml:space="preserve"> the Bidder shall be the </w:t>
      </w:r>
      <w:proofErr w:type="gramStart"/>
      <w:r w:rsidRPr="001A6091">
        <w:rPr>
          <w:rFonts w:ascii="Book Antiqua" w:hAnsi="Book Antiqua" w:cs="Arial"/>
          <w:b/>
          <w:bCs/>
          <w:sz w:val="22"/>
          <w:szCs w:val="22"/>
        </w:rPr>
        <w:t>Principal</w:t>
      </w:r>
      <w:proofErr w:type="gramEnd"/>
      <w:r w:rsidRPr="001A6091">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5. </w:t>
      </w:r>
      <w:r w:rsidRPr="001A6091">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008D59D3" w14:textId="77777777" w:rsidR="00284C14" w:rsidRDefault="00284C14" w:rsidP="00284C14">
      <w:pPr>
        <w:rPr>
          <w:rFonts w:ascii="Book Antiqua" w:eastAsia="Times New Roman" w:hAnsi="Book Antiqua"/>
          <w:sz w:val="22"/>
          <w:szCs w:val="22"/>
          <w:lang w:val="en-GB" w:eastAsia="x-none"/>
        </w:rPr>
      </w:pPr>
    </w:p>
    <w:p w14:paraId="3D4422F7" w14:textId="77777777" w:rsidR="00284C14" w:rsidRDefault="00284C14" w:rsidP="00284C14">
      <w:pPr>
        <w:jc w:val="center"/>
        <w:rPr>
          <w:lang w:val="en-GB" w:eastAsia="x-none"/>
        </w:rPr>
      </w:pPr>
    </w:p>
    <w:p w14:paraId="250ABA50" w14:textId="77777777" w:rsidR="00E05809" w:rsidRDefault="00E05809" w:rsidP="00E05809">
      <w:pPr>
        <w:rPr>
          <w:lang w:val="en-GB" w:eastAsia="x-none"/>
        </w:rPr>
      </w:pPr>
    </w:p>
    <w:p w14:paraId="66981B8A" w14:textId="746577A3" w:rsidR="00E05809" w:rsidRPr="00E05809" w:rsidRDefault="00E05809" w:rsidP="00E05809">
      <w:pPr>
        <w:tabs>
          <w:tab w:val="left" w:pos="2040"/>
        </w:tabs>
        <w:rPr>
          <w:lang w:val="en-GB" w:eastAsia="x-none"/>
        </w:rPr>
      </w:pPr>
      <w:r>
        <w:rPr>
          <w:lang w:val="en-GB" w:eastAsia="x-none"/>
        </w:rPr>
        <w:tab/>
      </w:r>
    </w:p>
    <w:sectPr w:rsidR="00E05809" w:rsidRPr="00E05809" w:rsidSect="006E7D5A">
      <w:headerReference w:type="even" r:id="rId17"/>
      <w:headerReference w:type="default" r:id="rId18"/>
      <w:footerReference w:type="even" r:id="rId19"/>
      <w:footerReference w:type="default" r:id="rId20"/>
      <w:headerReference w:type="first" r:id="rId21"/>
      <w:footerReference w:type="first" r:id="rId22"/>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42DB0" w14:textId="77777777" w:rsidR="00857138" w:rsidRDefault="00857138">
      <w:r>
        <w:separator/>
      </w:r>
    </w:p>
  </w:endnote>
  <w:endnote w:type="continuationSeparator" w:id="0">
    <w:p w14:paraId="6DE38CD6" w14:textId="77777777" w:rsidR="00857138" w:rsidRDefault="0085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20DF7E05" w:rsidR="006E44CA" w:rsidRDefault="006E44CA" w:rsidP="001E186A">
    <w:pPr>
      <w:pStyle w:val="Footer"/>
      <w:pBdr>
        <w:bottom w:val="single" w:sz="12" w:space="1" w:color="auto"/>
      </w:pBdr>
      <w:tabs>
        <w:tab w:val="clear" w:pos="4320"/>
        <w:tab w:val="clear" w:pos="8640"/>
      </w:tabs>
      <w:spacing w:line="24" w:lineRule="auto"/>
      <w:ind w:right="-288" w:hanging="360"/>
    </w:pPr>
  </w:p>
  <w:p w14:paraId="1326FC18" w14:textId="77777777" w:rsidR="006030E9" w:rsidRPr="006030E9" w:rsidRDefault="006030E9" w:rsidP="006030E9">
    <w:pPr>
      <w:ind w:left="720"/>
      <w:jc w:val="center"/>
      <w:rPr>
        <w:rFonts w:ascii="Book Antiqua" w:hAnsi="Book Antiqua"/>
        <w:b/>
        <w:bCs/>
        <w:color w:val="FF0000"/>
      </w:rPr>
    </w:pPr>
  </w:p>
  <w:p w14:paraId="76B7CED0" w14:textId="3DF3588C" w:rsidR="000E3005" w:rsidRPr="000E3005" w:rsidRDefault="00177890" w:rsidP="006030E9">
    <w:pPr>
      <w:ind w:left="720"/>
      <w:jc w:val="center"/>
      <w:rPr>
        <w:rFonts w:ascii="Book Antiqua" w:hAnsi="Book Antiqua"/>
        <w:b/>
        <w:bCs/>
        <w:color w:val="0000FF"/>
        <w:sz w:val="20"/>
        <w:szCs w:val="20"/>
      </w:rPr>
    </w:pPr>
    <w:r w:rsidRPr="00177890">
      <w:rPr>
        <w:rFonts w:ascii="Book Antiqua" w:hAnsi="Book Antiqua"/>
        <w:b/>
        <w:bCs/>
        <w:color w:val="FF0000"/>
      </w:rPr>
      <w:t>Gravelling and PCC works under the project “Provision of Two Nos. 220kV Line Bays at Mainpuri Substation of POWERGRID under consultancy for North Central Railways</w:t>
    </w:r>
    <w:r w:rsidR="0039729C" w:rsidRPr="0039729C">
      <w:rPr>
        <w:rFonts w:ascii="Book Antiqua" w:hAnsi="Book Antiqua"/>
        <w:b/>
        <w:bCs/>
        <w:color w:val="0000FF"/>
        <w:sz w:val="20"/>
        <w:szCs w:val="20"/>
      </w:rPr>
      <w:t>.</w:t>
    </w:r>
    <w:r w:rsidR="00D76808">
      <w:rPr>
        <w:rFonts w:ascii="Book Antiqua" w:hAnsi="Book Antiqua"/>
        <w:b/>
        <w:bCs/>
        <w:color w:val="0000FF"/>
        <w:sz w:val="20"/>
        <w:szCs w:val="20"/>
      </w:rPr>
      <w:t xml:space="preserve">; RFx No. </w:t>
    </w:r>
    <w:r w:rsidR="00FB10DD" w:rsidRPr="00FB10DD">
      <w:rPr>
        <w:rFonts w:ascii="Book Antiqua" w:hAnsi="Book Antiqua"/>
        <w:b/>
        <w:bCs/>
        <w:color w:val="FF0000"/>
      </w:rPr>
      <w:t>5005011649</w:t>
    </w:r>
  </w:p>
  <w:p w14:paraId="2CD34192" w14:textId="77777777" w:rsidR="00251095" w:rsidRPr="00832CA6" w:rsidRDefault="00251095" w:rsidP="00251095">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3F87490B" w14:textId="77777777" w:rsidR="00251095" w:rsidRPr="00812817" w:rsidRDefault="00251095" w:rsidP="00251095">
    <w:pPr>
      <w:jc w:val="both"/>
      <w:rPr>
        <w:rFonts w:ascii="Book Antiqua" w:hAnsi="Book Antiqua"/>
        <w:b/>
        <w:bCs/>
        <w:i/>
        <w:iCs/>
        <w:sz w:val="18"/>
        <w:szCs w:val="18"/>
        <w:lang w:val="en-GB" w:eastAsia="en-US" w:bidi="hi-IN"/>
      </w:rPr>
    </w:pPr>
    <w:r>
      <w:rPr>
        <w:rFonts w:ascii="Book Antiqua" w:hAnsi="Book Antiqua"/>
        <w:b/>
        <w:bCs/>
        <w:i/>
        <w:iCs/>
        <w:sz w:val="18"/>
        <w:szCs w:val="18"/>
      </w:rPr>
      <w:t>Document no.: NR III/C&amp;M/Civil Works/Conditions of Contract/Rev 1.0</w:t>
    </w:r>
    <w:r w:rsidRPr="00767C52">
      <w:rPr>
        <w:rFonts w:ascii="Book Antiqua" w:hAnsi="Book Antiqua"/>
        <w:b/>
        <w:bCs/>
        <w:i/>
        <w:iCs/>
        <w:sz w:val="18"/>
        <w:szCs w:val="18"/>
      </w:rPr>
      <w:t xml:space="preserve"> </w:t>
    </w:r>
    <w:r>
      <w:rPr>
        <w:rFonts w:ascii="Book Antiqua" w:hAnsi="Book Antiqua"/>
        <w:b/>
        <w:bCs/>
        <w:i/>
        <w:iCs/>
        <w:sz w:val="18"/>
        <w:szCs w:val="18"/>
      </w:rPr>
      <w:t>(Feb 2025)</w:t>
    </w:r>
    <w:r>
      <w:rPr>
        <w:rFonts w:ascii="Book Antiqua" w:hAnsi="Book Antiqua"/>
        <w:b/>
        <w:bCs/>
        <w:i/>
        <w:iCs/>
        <w:sz w:val="18"/>
        <w:szCs w:val="18"/>
        <w:lang w:val="en-GB"/>
      </w:rPr>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27</w:t>
    </w:r>
    <w:r>
      <w:rPr>
        <w:rFonts w:ascii="Book Antiqua" w:hAnsi="Book Antiqua"/>
        <w:b/>
        <w:bCs/>
        <w:i/>
        <w:iCs/>
        <w:sz w:val="18"/>
        <w:szCs w:val="18"/>
        <w:lang w:val="en-GB"/>
      </w:rPr>
      <w:fldChar w:fldCharType="end"/>
    </w:r>
  </w:p>
  <w:p w14:paraId="765369A9" w14:textId="5D33F1E2" w:rsidR="00EA6F4D" w:rsidRPr="00812817" w:rsidRDefault="00EA6F4D" w:rsidP="00251095">
    <w:pPr>
      <w:pStyle w:val="Footer"/>
      <w:tabs>
        <w:tab w:val="clear" w:pos="4320"/>
        <w:tab w:val="clear" w:pos="8640"/>
      </w:tabs>
      <w:ind w:right="-37"/>
      <w:rPr>
        <w:rFonts w:ascii="Book Antiqua" w:hAnsi="Book Antiqua"/>
        <w:b/>
        <w:bCs/>
        <w:i/>
        <w:iCs/>
        <w:sz w:val="18"/>
        <w:szCs w:val="18"/>
        <w:lang w:val="en-GB" w:eastAsia="en-US" w:bidi="hi-I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57154" w14:textId="77777777" w:rsidR="00FB10DD" w:rsidRDefault="00FB1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E5CAD" w14:textId="77777777" w:rsidR="00857138" w:rsidRDefault="00857138">
      <w:r>
        <w:separator/>
      </w:r>
    </w:p>
  </w:footnote>
  <w:footnote w:type="continuationSeparator" w:id="0">
    <w:p w14:paraId="178262DB" w14:textId="77777777" w:rsidR="00857138" w:rsidRDefault="00857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D07A" w14:textId="77777777" w:rsidR="00FB10DD" w:rsidRDefault="00FB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19DA7" w14:textId="77777777" w:rsidR="00FB10DD" w:rsidRDefault="00FB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5"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6"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7"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9" w15:restartNumberingAfterBreak="0">
    <w:nsid w:val="335C1BC1"/>
    <w:multiLevelType w:val="hybridMultilevel"/>
    <w:tmpl w:val="46B27BB0"/>
    <w:lvl w:ilvl="0" w:tplc="973A30D2">
      <w:start w:val="9"/>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0"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2"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3"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4"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57E66357"/>
    <w:multiLevelType w:val="hybridMultilevel"/>
    <w:tmpl w:val="680AE448"/>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2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4"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8"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9"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1"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21"/>
  </w:num>
  <w:num w:numId="2" w16cid:durableId="1866745085">
    <w:abstractNumId w:val="8"/>
  </w:num>
  <w:num w:numId="3" w16cid:durableId="593710432">
    <w:abstractNumId w:val="4"/>
  </w:num>
  <w:num w:numId="4" w16cid:durableId="410740584">
    <w:abstractNumId w:val="0"/>
  </w:num>
  <w:num w:numId="5" w16cid:durableId="506023822">
    <w:abstractNumId w:val="14"/>
  </w:num>
  <w:num w:numId="6" w16cid:durableId="802649292">
    <w:abstractNumId w:val="30"/>
  </w:num>
  <w:num w:numId="7" w16cid:durableId="406341165">
    <w:abstractNumId w:val="15"/>
  </w:num>
  <w:num w:numId="8" w16cid:durableId="1836605175">
    <w:abstractNumId w:val="29"/>
  </w:num>
  <w:num w:numId="9" w16cid:durableId="1835102278">
    <w:abstractNumId w:val="3"/>
  </w:num>
  <w:num w:numId="10" w16cid:durableId="226721017">
    <w:abstractNumId w:val="18"/>
  </w:num>
  <w:num w:numId="11" w16cid:durableId="497162521">
    <w:abstractNumId w:val="27"/>
  </w:num>
  <w:num w:numId="12" w16cid:durableId="3870263">
    <w:abstractNumId w:val="6"/>
  </w:num>
  <w:num w:numId="13" w16cid:durableId="235748301">
    <w:abstractNumId w:val="12"/>
  </w:num>
  <w:num w:numId="14" w16cid:durableId="1974628061">
    <w:abstractNumId w:val="19"/>
  </w:num>
  <w:num w:numId="15" w16cid:durableId="1527214870">
    <w:abstractNumId w:val="31"/>
  </w:num>
  <w:num w:numId="16" w16cid:durableId="1502157327">
    <w:abstractNumId w:val="11"/>
  </w:num>
  <w:num w:numId="17" w16cid:durableId="1583443735">
    <w:abstractNumId w:val="2"/>
  </w:num>
  <w:num w:numId="18" w16cid:durableId="243220575">
    <w:abstractNumId w:val="1"/>
  </w:num>
  <w:num w:numId="19" w16cid:durableId="1132744276">
    <w:abstractNumId w:val="10"/>
  </w:num>
  <w:num w:numId="20" w16cid:durableId="1043402242">
    <w:abstractNumId w:val="7"/>
  </w:num>
  <w:num w:numId="21" w16cid:durableId="424424850">
    <w:abstractNumId w:val="25"/>
  </w:num>
  <w:num w:numId="22" w16cid:durableId="1395010965">
    <w:abstractNumId w:val="24"/>
  </w:num>
  <w:num w:numId="23" w16cid:durableId="1979995963">
    <w:abstractNumId w:val="26"/>
  </w:num>
  <w:num w:numId="24" w16cid:durableId="1073548187">
    <w:abstractNumId w:val="17"/>
  </w:num>
  <w:num w:numId="25" w16cid:durableId="1972396471">
    <w:abstractNumId w:val="28"/>
  </w:num>
  <w:num w:numId="26" w16cid:durableId="2071419502">
    <w:abstractNumId w:val="13"/>
  </w:num>
  <w:num w:numId="27" w16cid:durableId="1726564435">
    <w:abstractNumId w:val="5"/>
  </w:num>
  <w:num w:numId="28" w16cid:durableId="2071882803">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22"/>
  </w:num>
  <w:num w:numId="30" w16cid:durableId="603539490">
    <w:abstractNumId w:val="16"/>
  </w:num>
  <w:num w:numId="31" w16cid:durableId="188193640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2D94"/>
    <w:rsid w:val="000034B4"/>
    <w:rsid w:val="000035A8"/>
    <w:rsid w:val="00004136"/>
    <w:rsid w:val="00013CC4"/>
    <w:rsid w:val="00015531"/>
    <w:rsid w:val="000155A2"/>
    <w:rsid w:val="00016883"/>
    <w:rsid w:val="00016B56"/>
    <w:rsid w:val="00017330"/>
    <w:rsid w:val="00020E0F"/>
    <w:rsid w:val="000211EB"/>
    <w:rsid w:val="000232BE"/>
    <w:rsid w:val="00023E5E"/>
    <w:rsid w:val="00033D93"/>
    <w:rsid w:val="00034926"/>
    <w:rsid w:val="000412D3"/>
    <w:rsid w:val="0004756E"/>
    <w:rsid w:val="00052347"/>
    <w:rsid w:val="00056C04"/>
    <w:rsid w:val="0005785E"/>
    <w:rsid w:val="000600DC"/>
    <w:rsid w:val="00064B8F"/>
    <w:rsid w:val="00067DE2"/>
    <w:rsid w:val="00071A9B"/>
    <w:rsid w:val="000738B4"/>
    <w:rsid w:val="00073BFB"/>
    <w:rsid w:val="000814E6"/>
    <w:rsid w:val="00081AFC"/>
    <w:rsid w:val="00083DB5"/>
    <w:rsid w:val="0008458F"/>
    <w:rsid w:val="0008595B"/>
    <w:rsid w:val="000865D4"/>
    <w:rsid w:val="000877DC"/>
    <w:rsid w:val="00090C26"/>
    <w:rsid w:val="0009509D"/>
    <w:rsid w:val="00095AB8"/>
    <w:rsid w:val="0009728C"/>
    <w:rsid w:val="000A1B42"/>
    <w:rsid w:val="000A3E20"/>
    <w:rsid w:val="000A5032"/>
    <w:rsid w:val="000A5561"/>
    <w:rsid w:val="000A5B24"/>
    <w:rsid w:val="000B1220"/>
    <w:rsid w:val="000B2255"/>
    <w:rsid w:val="000B3CAB"/>
    <w:rsid w:val="000B45C8"/>
    <w:rsid w:val="000B7087"/>
    <w:rsid w:val="000B7AC0"/>
    <w:rsid w:val="000C1A01"/>
    <w:rsid w:val="000C1B50"/>
    <w:rsid w:val="000C24DF"/>
    <w:rsid w:val="000C3A9F"/>
    <w:rsid w:val="000C4231"/>
    <w:rsid w:val="000C5052"/>
    <w:rsid w:val="000D4859"/>
    <w:rsid w:val="000E0958"/>
    <w:rsid w:val="000E1F96"/>
    <w:rsid w:val="000E2460"/>
    <w:rsid w:val="000E2F82"/>
    <w:rsid w:val="000E3005"/>
    <w:rsid w:val="000E4B60"/>
    <w:rsid w:val="000E5384"/>
    <w:rsid w:val="000F0AD1"/>
    <w:rsid w:val="000F1DEE"/>
    <w:rsid w:val="000F4E9B"/>
    <w:rsid w:val="000F79C6"/>
    <w:rsid w:val="0010015D"/>
    <w:rsid w:val="0010328C"/>
    <w:rsid w:val="00103439"/>
    <w:rsid w:val="00103AE8"/>
    <w:rsid w:val="00103AF2"/>
    <w:rsid w:val="001045FF"/>
    <w:rsid w:val="00104CEE"/>
    <w:rsid w:val="00106A18"/>
    <w:rsid w:val="00107597"/>
    <w:rsid w:val="00107983"/>
    <w:rsid w:val="00107FE3"/>
    <w:rsid w:val="0011098F"/>
    <w:rsid w:val="00115E7C"/>
    <w:rsid w:val="00117EDE"/>
    <w:rsid w:val="001213A3"/>
    <w:rsid w:val="00122749"/>
    <w:rsid w:val="00126175"/>
    <w:rsid w:val="00127FE0"/>
    <w:rsid w:val="00130A0C"/>
    <w:rsid w:val="0013469C"/>
    <w:rsid w:val="0013702E"/>
    <w:rsid w:val="001470D7"/>
    <w:rsid w:val="00147545"/>
    <w:rsid w:val="00153C73"/>
    <w:rsid w:val="0015548E"/>
    <w:rsid w:val="0015627A"/>
    <w:rsid w:val="0015782E"/>
    <w:rsid w:val="00160759"/>
    <w:rsid w:val="0016358D"/>
    <w:rsid w:val="001669B7"/>
    <w:rsid w:val="00171EA0"/>
    <w:rsid w:val="00171F85"/>
    <w:rsid w:val="001723B4"/>
    <w:rsid w:val="00172F2A"/>
    <w:rsid w:val="001738A8"/>
    <w:rsid w:val="0017682D"/>
    <w:rsid w:val="00176CA2"/>
    <w:rsid w:val="00177890"/>
    <w:rsid w:val="00183E37"/>
    <w:rsid w:val="00183F5C"/>
    <w:rsid w:val="00190C45"/>
    <w:rsid w:val="00190D34"/>
    <w:rsid w:val="00192F75"/>
    <w:rsid w:val="00193447"/>
    <w:rsid w:val="00195FA8"/>
    <w:rsid w:val="001A01D6"/>
    <w:rsid w:val="001A5642"/>
    <w:rsid w:val="001A6091"/>
    <w:rsid w:val="001B31DF"/>
    <w:rsid w:val="001B3C23"/>
    <w:rsid w:val="001B4A93"/>
    <w:rsid w:val="001B5F9B"/>
    <w:rsid w:val="001B7C71"/>
    <w:rsid w:val="001C0C4D"/>
    <w:rsid w:val="001C437D"/>
    <w:rsid w:val="001C4F20"/>
    <w:rsid w:val="001C5152"/>
    <w:rsid w:val="001C6FD9"/>
    <w:rsid w:val="001C7AE2"/>
    <w:rsid w:val="001D0127"/>
    <w:rsid w:val="001D443C"/>
    <w:rsid w:val="001D4C62"/>
    <w:rsid w:val="001D5D80"/>
    <w:rsid w:val="001D60A0"/>
    <w:rsid w:val="001D63D4"/>
    <w:rsid w:val="001D7619"/>
    <w:rsid w:val="001D7B93"/>
    <w:rsid w:val="001E13D1"/>
    <w:rsid w:val="001E186A"/>
    <w:rsid w:val="001E225E"/>
    <w:rsid w:val="001E4993"/>
    <w:rsid w:val="001E4F33"/>
    <w:rsid w:val="001F1F2C"/>
    <w:rsid w:val="001F3660"/>
    <w:rsid w:val="001F437D"/>
    <w:rsid w:val="001F5C83"/>
    <w:rsid w:val="001F7AC9"/>
    <w:rsid w:val="002065E9"/>
    <w:rsid w:val="00207194"/>
    <w:rsid w:val="00210A53"/>
    <w:rsid w:val="00210CEB"/>
    <w:rsid w:val="00214E2B"/>
    <w:rsid w:val="00214E59"/>
    <w:rsid w:val="00215EDB"/>
    <w:rsid w:val="00220012"/>
    <w:rsid w:val="002207B8"/>
    <w:rsid w:val="00221351"/>
    <w:rsid w:val="00221B73"/>
    <w:rsid w:val="00222979"/>
    <w:rsid w:val="00224507"/>
    <w:rsid w:val="002253A1"/>
    <w:rsid w:val="00225AE2"/>
    <w:rsid w:val="0022693D"/>
    <w:rsid w:val="00226DF5"/>
    <w:rsid w:val="00227393"/>
    <w:rsid w:val="0023276D"/>
    <w:rsid w:val="0023497F"/>
    <w:rsid w:val="00235931"/>
    <w:rsid w:val="002405F1"/>
    <w:rsid w:val="00240A4D"/>
    <w:rsid w:val="00242F41"/>
    <w:rsid w:val="00243024"/>
    <w:rsid w:val="00243549"/>
    <w:rsid w:val="00244675"/>
    <w:rsid w:val="00244F49"/>
    <w:rsid w:val="00245A3A"/>
    <w:rsid w:val="00246068"/>
    <w:rsid w:val="00246969"/>
    <w:rsid w:val="00247DE1"/>
    <w:rsid w:val="00251095"/>
    <w:rsid w:val="00252645"/>
    <w:rsid w:val="00252A04"/>
    <w:rsid w:val="0025359F"/>
    <w:rsid w:val="00255B2A"/>
    <w:rsid w:val="0025604C"/>
    <w:rsid w:val="00257C94"/>
    <w:rsid w:val="00260D6C"/>
    <w:rsid w:val="002657B9"/>
    <w:rsid w:val="00265F97"/>
    <w:rsid w:val="002660EB"/>
    <w:rsid w:val="002728B4"/>
    <w:rsid w:val="002746CB"/>
    <w:rsid w:val="00275E02"/>
    <w:rsid w:val="00277897"/>
    <w:rsid w:val="00281382"/>
    <w:rsid w:val="00284C14"/>
    <w:rsid w:val="00285F78"/>
    <w:rsid w:val="00286019"/>
    <w:rsid w:val="00291DB6"/>
    <w:rsid w:val="00293368"/>
    <w:rsid w:val="002944C4"/>
    <w:rsid w:val="00294765"/>
    <w:rsid w:val="002965A8"/>
    <w:rsid w:val="002A088D"/>
    <w:rsid w:val="002A2474"/>
    <w:rsid w:val="002A3CBB"/>
    <w:rsid w:val="002A502A"/>
    <w:rsid w:val="002A6E56"/>
    <w:rsid w:val="002B1D29"/>
    <w:rsid w:val="002B2E75"/>
    <w:rsid w:val="002B3874"/>
    <w:rsid w:val="002B4CA8"/>
    <w:rsid w:val="002B55F9"/>
    <w:rsid w:val="002B5DDC"/>
    <w:rsid w:val="002C2C17"/>
    <w:rsid w:val="002C3569"/>
    <w:rsid w:val="002C3CAA"/>
    <w:rsid w:val="002C575A"/>
    <w:rsid w:val="002C5ADB"/>
    <w:rsid w:val="002C7B19"/>
    <w:rsid w:val="002D2437"/>
    <w:rsid w:val="002D4B5A"/>
    <w:rsid w:val="002E0765"/>
    <w:rsid w:val="002E0D8F"/>
    <w:rsid w:val="002E27A7"/>
    <w:rsid w:val="002E35A4"/>
    <w:rsid w:val="002E563D"/>
    <w:rsid w:val="002E69EF"/>
    <w:rsid w:val="002E7F3E"/>
    <w:rsid w:val="002F3101"/>
    <w:rsid w:val="002F3122"/>
    <w:rsid w:val="002F3F47"/>
    <w:rsid w:val="002F452F"/>
    <w:rsid w:val="002F621F"/>
    <w:rsid w:val="002F7C2D"/>
    <w:rsid w:val="003005C0"/>
    <w:rsid w:val="003020DE"/>
    <w:rsid w:val="00307185"/>
    <w:rsid w:val="00310845"/>
    <w:rsid w:val="00310ABA"/>
    <w:rsid w:val="00313746"/>
    <w:rsid w:val="00313A41"/>
    <w:rsid w:val="00314E60"/>
    <w:rsid w:val="00316B75"/>
    <w:rsid w:val="003171BF"/>
    <w:rsid w:val="003227B0"/>
    <w:rsid w:val="0032427A"/>
    <w:rsid w:val="00325D87"/>
    <w:rsid w:val="003269C3"/>
    <w:rsid w:val="00326C93"/>
    <w:rsid w:val="00327276"/>
    <w:rsid w:val="00327F50"/>
    <w:rsid w:val="00333828"/>
    <w:rsid w:val="0033392B"/>
    <w:rsid w:val="00342672"/>
    <w:rsid w:val="0034489F"/>
    <w:rsid w:val="00345FE2"/>
    <w:rsid w:val="00350839"/>
    <w:rsid w:val="0035159E"/>
    <w:rsid w:val="00360223"/>
    <w:rsid w:val="0036151F"/>
    <w:rsid w:val="003629C4"/>
    <w:rsid w:val="00364678"/>
    <w:rsid w:val="00365037"/>
    <w:rsid w:val="00366F42"/>
    <w:rsid w:val="0037192D"/>
    <w:rsid w:val="00373B7B"/>
    <w:rsid w:val="00375303"/>
    <w:rsid w:val="00376048"/>
    <w:rsid w:val="00376285"/>
    <w:rsid w:val="003766BC"/>
    <w:rsid w:val="00380E1F"/>
    <w:rsid w:val="00383686"/>
    <w:rsid w:val="0038574F"/>
    <w:rsid w:val="00391867"/>
    <w:rsid w:val="00394FC7"/>
    <w:rsid w:val="00395014"/>
    <w:rsid w:val="003957B9"/>
    <w:rsid w:val="00396E8A"/>
    <w:rsid w:val="0039729C"/>
    <w:rsid w:val="003A0DCA"/>
    <w:rsid w:val="003A17BE"/>
    <w:rsid w:val="003A3B84"/>
    <w:rsid w:val="003A4DF5"/>
    <w:rsid w:val="003A5983"/>
    <w:rsid w:val="003A65AF"/>
    <w:rsid w:val="003A664B"/>
    <w:rsid w:val="003A6A13"/>
    <w:rsid w:val="003A7AFB"/>
    <w:rsid w:val="003B1DEF"/>
    <w:rsid w:val="003B3701"/>
    <w:rsid w:val="003B5A88"/>
    <w:rsid w:val="003B6CBE"/>
    <w:rsid w:val="003B7BB9"/>
    <w:rsid w:val="003B7FD7"/>
    <w:rsid w:val="003C27AC"/>
    <w:rsid w:val="003C3410"/>
    <w:rsid w:val="003C5298"/>
    <w:rsid w:val="003C6AAE"/>
    <w:rsid w:val="003D2A0D"/>
    <w:rsid w:val="003D2A36"/>
    <w:rsid w:val="003D5E83"/>
    <w:rsid w:val="003D6506"/>
    <w:rsid w:val="003D655E"/>
    <w:rsid w:val="003D6AE5"/>
    <w:rsid w:val="003D72BE"/>
    <w:rsid w:val="003D72E8"/>
    <w:rsid w:val="003E0DD8"/>
    <w:rsid w:val="003E2622"/>
    <w:rsid w:val="003E3F6D"/>
    <w:rsid w:val="003E5C7F"/>
    <w:rsid w:val="003E6A40"/>
    <w:rsid w:val="003F0165"/>
    <w:rsid w:val="003F07C1"/>
    <w:rsid w:val="003F0A84"/>
    <w:rsid w:val="003F77ED"/>
    <w:rsid w:val="00400002"/>
    <w:rsid w:val="00400439"/>
    <w:rsid w:val="00413978"/>
    <w:rsid w:val="004175AC"/>
    <w:rsid w:val="00420518"/>
    <w:rsid w:val="00421D99"/>
    <w:rsid w:val="004226E8"/>
    <w:rsid w:val="00422F3C"/>
    <w:rsid w:val="00425BE8"/>
    <w:rsid w:val="00425DD3"/>
    <w:rsid w:val="00432E90"/>
    <w:rsid w:val="0043357D"/>
    <w:rsid w:val="00433602"/>
    <w:rsid w:val="00434E7E"/>
    <w:rsid w:val="00436019"/>
    <w:rsid w:val="00436675"/>
    <w:rsid w:val="00436C80"/>
    <w:rsid w:val="0043765D"/>
    <w:rsid w:val="00437742"/>
    <w:rsid w:val="0044112E"/>
    <w:rsid w:val="004413A8"/>
    <w:rsid w:val="0044214C"/>
    <w:rsid w:val="00443E24"/>
    <w:rsid w:val="00451C73"/>
    <w:rsid w:val="004545CB"/>
    <w:rsid w:val="00454F2E"/>
    <w:rsid w:val="00455392"/>
    <w:rsid w:val="00455BED"/>
    <w:rsid w:val="004568DC"/>
    <w:rsid w:val="00457874"/>
    <w:rsid w:val="004600CA"/>
    <w:rsid w:val="0046061C"/>
    <w:rsid w:val="00460802"/>
    <w:rsid w:val="00460D43"/>
    <w:rsid w:val="00461B72"/>
    <w:rsid w:val="004623AA"/>
    <w:rsid w:val="00465B3C"/>
    <w:rsid w:val="004673D6"/>
    <w:rsid w:val="00467897"/>
    <w:rsid w:val="00474FFC"/>
    <w:rsid w:val="004753A0"/>
    <w:rsid w:val="00475DF7"/>
    <w:rsid w:val="004768AC"/>
    <w:rsid w:val="004777F4"/>
    <w:rsid w:val="004820B0"/>
    <w:rsid w:val="004840E1"/>
    <w:rsid w:val="00484BD6"/>
    <w:rsid w:val="00492FCF"/>
    <w:rsid w:val="00493459"/>
    <w:rsid w:val="00493B94"/>
    <w:rsid w:val="00495224"/>
    <w:rsid w:val="004966EB"/>
    <w:rsid w:val="004A1A43"/>
    <w:rsid w:val="004A3EE8"/>
    <w:rsid w:val="004A45C2"/>
    <w:rsid w:val="004A7371"/>
    <w:rsid w:val="004A7CA6"/>
    <w:rsid w:val="004B0186"/>
    <w:rsid w:val="004B26F9"/>
    <w:rsid w:val="004B3BF5"/>
    <w:rsid w:val="004B518B"/>
    <w:rsid w:val="004C2565"/>
    <w:rsid w:val="004C3F08"/>
    <w:rsid w:val="004D0C90"/>
    <w:rsid w:val="004D2784"/>
    <w:rsid w:val="004D2E05"/>
    <w:rsid w:val="004D6F6C"/>
    <w:rsid w:val="004D7ADD"/>
    <w:rsid w:val="004D7C5D"/>
    <w:rsid w:val="004E1B32"/>
    <w:rsid w:val="004E2B78"/>
    <w:rsid w:val="004E37B9"/>
    <w:rsid w:val="004F4384"/>
    <w:rsid w:val="004F5320"/>
    <w:rsid w:val="004F5414"/>
    <w:rsid w:val="004F6454"/>
    <w:rsid w:val="004F7986"/>
    <w:rsid w:val="00501260"/>
    <w:rsid w:val="00503015"/>
    <w:rsid w:val="005046A4"/>
    <w:rsid w:val="00504EF1"/>
    <w:rsid w:val="00506AA0"/>
    <w:rsid w:val="00507A13"/>
    <w:rsid w:val="005126FF"/>
    <w:rsid w:val="005129E5"/>
    <w:rsid w:val="005213E1"/>
    <w:rsid w:val="00523B98"/>
    <w:rsid w:val="00524060"/>
    <w:rsid w:val="00525710"/>
    <w:rsid w:val="00525B27"/>
    <w:rsid w:val="00526733"/>
    <w:rsid w:val="00530A6D"/>
    <w:rsid w:val="00531300"/>
    <w:rsid w:val="00532474"/>
    <w:rsid w:val="00533492"/>
    <w:rsid w:val="00542AE9"/>
    <w:rsid w:val="00543654"/>
    <w:rsid w:val="00545481"/>
    <w:rsid w:val="005454CE"/>
    <w:rsid w:val="0054562F"/>
    <w:rsid w:val="00546661"/>
    <w:rsid w:val="005473BE"/>
    <w:rsid w:val="00552737"/>
    <w:rsid w:val="00555214"/>
    <w:rsid w:val="00555EF3"/>
    <w:rsid w:val="005607D8"/>
    <w:rsid w:val="00561AA5"/>
    <w:rsid w:val="00563C4B"/>
    <w:rsid w:val="005640E8"/>
    <w:rsid w:val="005650C9"/>
    <w:rsid w:val="005722AE"/>
    <w:rsid w:val="00572FD8"/>
    <w:rsid w:val="00573552"/>
    <w:rsid w:val="00573A44"/>
    <w:rsid w:val="0057449F"/>
    <w:rsid w:val="00574BC2"/>
    <w:rsid w:val="00575EBA"/>
    <w:rsid w:val="00576832"/>
    <w:rsid w:val="0058232F"/>
    <w:rsid w:val="0058330C"/>
    <w:rsid w:val="0058408A"/>
    <w:rsid w:val="0058601C"/>
    <w:rsid w:val="005861A7"/>
    <w:rsid w:val="00591169"/>
    <w:rsid w:val="00596208"/>
    <w:rsid w:val="005A3B2A"/>
    <w:rsid w:val="005A4C6D"/>
    <w:rsid w:val="005A4CD7"/>
    <w:rsid w:val="005A5194"/>
    <w:rsid w:val="005A7EF2"/>
    <w:rsid w:val="005B3274"/>
    <w:rsid w:val="005B34CB"/>
    <w:rsid w:val="005B3BF7"/>
    <w:rsid w:val="005C0767"/>
    <w:rsid w:val="005C1233"/>
    <w:rsid w:val="005C1DE5"/>
    <w:rsid w:val="005C2AAA"/>
    <w:rsid w:val="005C2CBB"/>
    <w:rsid w:val="005C2CF8"/>
    <w:rsid w:val="005D4C8E"/>
    <w:rsid w:val="005D6368"/>
    <w:rsid w:val="005D7D8E"/>
    <w:rsid w:val="005E3509"/>
    <w:rsid w:val="005E359B"/>
    <w:rsid w:val="005E74DC"/>
    <w:rsid w:val="005F1D8F"/>
    <w:rsid w:val="005F2255"/>
    <w:rsid w:val="005F2D02"/>
    <w:rsid w:val="005F7AB9"/>
    <w:rsid w:val="0060139F"/>
    <w:rsid w:val="006030E9"/>
    <w:rsid w:val="006031A0"/>
    <w:rsid w:val="006035CD"/>
    <w:rsid w:val="006039D2"/>
    <w:rsid w:val="00612A87"/>
    <w:rsid w:val="0061470D"/>
    <w:rsid w:val="00616262"/>
    <w:rsid w:val="006167D1"/>
    <w:rsid w:val="00620707"/>
    <w:rsid w:val="00623B5F"/>
    <w:rsid w:val="0062485D"/>
    <w:rsid w:val="0062533D"/>
    <w:rsid w:val="00627095"/>
    <w:rsid w:val="006273DD"/>
    <w:rsid w:val="006275FF"/>
    <w:rsid w:val="00630C59"/>
    <w:rsid w:val="006363AD"/>
    <w:rsid w:val="006367A2"/>
    <w:rsid w:val="00637EA6"/>
    <w:rsid w:val="00640DD4"/>
    <w:rsid w:val="00642D07"/>
    <w:rsid w:val="006432E7"/>
    <w:rsid w:val="006440C4"/>
    <w:rsid w:val="00645529"/>
    <w:rsid w:val="0065017D"/>
    <w:rsid w:val="00654E9D"/>
    <w:rsid w:val="00656827"/>
    <w:rsid w:val="00661182"/>
    <w:rsid w:val="006611B5"/>
    <w:rsid w:val="00661526"/>
    <w:rsid w:val="00662134"/>
    <w:rsid w:val="00662690"/>
    <w:rsid w:val="00662D74"/>
    <w:rsid w:val="00664ECD"/>
    <w:rsid w:val="00665E70"/>
    <w:rsid w:val="00666C16"/>
    <w:rsid w:val="006721E5"/>
    <w:rsid w:val="00674B54"/>
    <w:rsid w:val="00675E97"/>
    <w:rsid w:val="0067689E"/>
    <w:rsid w:val="006811D6"/>
    <w:rsid w:val="00681249"/>
    <w:rsid w:val="006843BF"/>
    <w:rsid w:val="006849BB"/>
    <w:rsid w:val="00684B86"/>
    <w:rsid w:val="006854CF"/>
    <w:rsid w:val="00691F52"/>
    <w:rsid w:val="0069429E"/>
    <w:rsid w:val="006948E6"/>
    <w:rsid w:val="00695C2D"/>
    <w:rsid w:val="00697DF3"/>
    <w:rsid w:val="006A0AD0"/>
    <w:rsid w:val="006A2AE9"/>
    <w:rsid w:val="006A316B"/>
    <w:rsid w:val="006A3425"/>
    <w:rsid w:val="006A4124"/>
    <w:rsid w:val="006A44B7"/>
    <w:rsid w:val="006B08C0"/>
    <w:rsid w:val="006B0F20"/>
    <w:rsid w:val="006B1DE5"/>
    <w:rsid w:val="006B6DE3"/>
    <w:rsid w:val="006C220E"/>
    <w:rsid w:val="006C471A"/>
    <w:rsid w:val="006C4E1D"/>
    <w:rsid w:val="006C6F24"/>
    <w:rsid w:val="006D3489"/>
    <w:rsid w:val="006D3B19"/>
    <w:rsid w:val="006D4DC8"/>
    <w:rsid w:val="006E0FAB"/>
    <w:rsid w:val="006E44CA"/>
    <w:rsid w:val="006E7916"/>
    <w:rsid w:val="006E79B5"/>
    <w:rsid w:val="006E7D5A"/>
    <w:rsid w:val="006F2045"/>
    <w:rsid w:val="006F53AD"/>
    <w:rsid w:val="006F7A48"/>
    <w:rsid w:val="00700BA4"/>
    <w:rsid w:val="00700CA7"/>
    <w:rsid w:val="007011D9"/>
    <w:rsid w:val="00707E9B"/>
    <w:rsid w:val="00710CE9"/>
    <w:rsid w:val="0071263B"/>
    <w:rsid w:val="00714538"/>
    <w:rsid w:val="00722BCA"/>
    <w:rsid w:val="007239AE"/>
    <w:rsid w:val="00724E6F"/>
    <w:rsid w:val="007259ED"/>
    <w:rsid w:val="0073254F"/>
    <w:rsid w:val="0073275B"/>
    <w:rsid w:val="0073373A"/>
    <w:rsid w:val="007372B6"/>
    <w:rsid w:val="00742E73"/>
    <w:rsid w:val="007447E2"/>
    <w:rsid w:val="007452FC"/>
    <w:rsid w:val="007501BC"/>
    <w:rsid w:val="00753288"/>
    <w:rsid w:val="00753B32"/>
    <w:rsid w:val="007540D3"/>
    <w:rsid w:val="00755612"/>
    <w:rsid w:val="00756547"/>
    <w:rsid w:val="00761652"/>
    <w:rsid w:val="007622FF"/>
    <w:rsid w:val="00767B5E"/>
    <w:rsid w:val="007714AF"/>
    <w:rsid w:val="00774888"/>
    <w:rsid w:val="00781A28"/>
    <w:rsid w:val="00781AEB"/>
    <w:rsid w:val="00782759"/>
    <w:rsid w:val="00783334"/>
    <w:rsid w:val="007848C0"/>
    <w:rsid w:val="00785DAF"/>
    <w:rsid w:val="007873CA"/>
    <w:rsid w:val="007906CA"/>
    <w:rsid w:val="00790BF6"/>
    <w:rsid w:val="00791BFA"/>
    <w:rsid w:val="007923A9"/>
    <w:rsid w:val="0079335D"/>
    <w:rsid w:val="00793998"/>
    <w:rsid w:val="00793BEE"/>
    <w:rsid w:val="00793D2E"/>
    <w:rsid w:val="0079428D"/>
    <w:rsid w:val="00795458"/>
    <w:rsid w:val="007A33A4"/>
    <w:rsid w:val="007A41F8"/>
    <w:rsid w:val="007B01CF"/>
    <w:rsid w:val="007B0402"/>
    <w:rsid w:val="007B0E67"/>
    <w:rsid w:val="007B0FB3"/>
    <w:rsid w:val="007B370D"/>
    <w:rsid w:val="007B380D"/>
    <w:rsid w:val="007B479E"/>
    <w:rsid w:val="007B5BF1"/>
    <w:rsid w:val="007B5F7A"/>
    <w:rsid w:val="007B62C7"/>
    <w:rsid w:val="007B6C83"/>
    <w:rsid w:val="007B7E74"/>
    <w:rsid w:val="007C0591"/>
    <w:rsid w:val="007C207B"/>
    <w:rsid w:val="007C2C33"/>
    <w:rsid w:val="007C36E0"/>
    <w:rsid w:val="007C3E1A"/>
    <w:rsid w:val="007C3FD2"/>
    <w:rsid w:val="007C5910"/>
    <w:rsid w:val="007C6CB6"/>
    <w:rsid w:val="007C7884"/>
    <w:rsid w:val="007D04BD"/>
    <w:rsid w:val="007D1E26"/>
    <w:rsid w:val="007D2B5A"/>
    <w:rsid w:val="007D49CD"/>
    <w:rsid w:val="007D7F05"/>
    <w:rsid w:val="007E0EAD"/>
    <w:rsid w:val="007E1A0A"/>
    <w:rsid w:val="007E3A35"/>
    <w:rsid w:val="007E3CA2"/>
    <w:rsid w:val="007E3D6A"/>
    <w:rsid w:val="007E42E1"/>
    <w:rsid w:val="007E4BDD"/>
    <w:rsid w:val="007E561C"/>
    <w:rsid w:val="007E5B15"/>
    <w:rsid w:val="007E781F"/>
    <w:rsid w:val="007F14D5"/>
    <w:rsid w:val="007F16F9"/>
    <w:rsid w:val="007F37E2"/>
    <w:rsid w:val="007F48E6"/>
    <w:rsid w:val="007F511B"/>
    <w:rsid w:val="007F5A27"/>
    <w:rsid w:val="00803150"/>
    <w:rsid w:val="00803526"/>
    <w:rsid w:val="008037BB"/>
    <w:rsid w:val="00804037"/>
    <w:rsid w:val="008045C1"/>
    <w:rsid w:val="00804B2B"/>
    <w:rsid w:val="008059C4"/>
    <w:rsid w:val="008070B5"/>
    <w:rsid w:val="00807EB8"/>
    <w:rsid w:val="0081047B"/>
    <w:rsid w:val="00810A54"/>
    <w:rsid w:val="00810D9C"/>
    <w:rsid w:val="00812817"/>
    <w:rsid w:val="00814FDE"/>
    <w:rsid w:val="00824907"/>
    <w:rsid w:val="00825DB2"/>
    <w:rsid w:val="0082640E"/>
    <w:rsid w:val="00827A69"/>
    <w:rsid w:val="00827DC3"/>
    <w:rsid w:val="00827E64"/>
    <w:rsid w:val="00830227"/>
    <w:rsid w:val="00831969"/>
    <w:rsid w:val="00831972"/>
    <w:rsid w:val="008353E5"/>
    <w:rsid w:val="00835624"/>
    <w:rsid w:val="00836828"/>
    <w:rsid w:val="00840292"/>
    <w:rsid w:val="00841AB4"/>
    <w:rsid w:val="00844807"/>
    <w:rsid w:val="00850212"/>
    <w:rsid w:val="0085072C"/>
    <w:rsid w:val="0085220A"/>
    <w:rsid w:val="00854518"/>
    <w:rsid w:val="00857138"/>
    <w:rsid w:val="00860D9B"/>
    <w:rsid w:val="0086314E"/>
    <w:rsid w:val="008634BA"/>
    <w:rsid w:val="00863E73"/>
    <w:rsid w:val="00863F4E"/>
    <w:rsid w:val="008659BF"/>
    <w:rsid w:val="00866D09"/>
    <w:rsid w:val="0086707D"/>
    <w:rsid w:val="0086708B"/>
    <w:rsid w:val="00873C1F"/>
    <w:rsid w:val="00874894"/>
    <w:rsid w:val="0088001B"/>
    <w:rsid w:val="00881E0A"/>
    <w:rsid w:val="008841A6"/>
    <w:rsid w:val="00884A64"/>
    <w:rsid w:val="00884DC8"/>
    <w:rsid w:val="00890810"/>
    <w:rsid w:val="0089281F"/>
    <w:rsid w:val="00893909"/>
    <w:rsid w:val="008A1251"/>
    <w:rsid w:val="008A40D8"/>
    <w:rsid w:val="008A4DD1"/>
    <w:rsid w:val="008B04C6"/>
    <w:rsid w:val="008B2E18"/>
    <w:rsid w:val="008B400F"/>
    <w:rsid w:val="008B73C4"/>
    <w:rsid w:val="008C0460"/>
    <w:rsid w:val="008C07F1"/>
    <w:rsid w:val="008C1887"/>
    <w:rsid w:val="008C218D"/>
    <w:rsid w:val="008D09A3"/>
    <w:rsid w:val="008D2133"/>
    <w:rsid w:val="008D42BF"/>
    <w:rsid w:val="008D5425"/>
    <w:rsid w:val="008E46DB"/>
    <w:rsid w:val="008E5585"/>
    <w:rsid w:val="008E572F"/>
    <w:rsid w:val="008E5A6C"/>
    <w:rsid w:val="008E5C56"/>
    <w:rsid w:val="008E79EF"/>
    <w:rsid w:val="008F07A6"/>
    <w:rsid w:val="008F082E"/>
    <w:rsid w:val="008F2146"/>
    <w:rsid w:val="008F383F"/>
    <w:rsid w:val="008F3A10"/>
    <w:rsid w:val="008F3A20"/>
    <w:rsid w:val="008F58D5"/>
    <w:rsid w:val="008F5E09"/>
    <w:rsid w:val="008F6805"/>
    <w:rsid w:val="0090002E"/>
    <w:rsid w:val="00901AE3"/>
    <w:rsid w:val="00902D60"/>
    <w:rsid w:val="009041D5"/>
    <w:rsid w:val="0090620B"/>
    <w:rsid w:val="00906DE3"/>
    <w:rsid w:val="009103AC"/>
    <w:rsid w:val="009107F6"/>
    <w:rsid w:val="00914CE5"/>
    <w:rsid w:val="00922319"/>
    <w:rsid w:val="00922E2A"/>
    <w:rsid w:val="00926705"/>
    <w:rsid w:val="009275BF"/>
    <w:rsid w:val="0093002D"/>
    <w:rsid w:val="0093373D"/>
    <w:rsid w:val="009343E7"/>
    <w:rsid w:val="00935BEB"/>
    <w:rsid w:val="00940DE4"/>
    <w:rsid w:val="009415AB"/>
    <w:rsid w:val="0094186F"/>
    <w:rsid w:val="0094486A"/>
    <w:rsid w:val="0094546E"/>
    <w:rsid w:val="0094674C"/>
    <w:rsid w:val="00953465"/>
    <w:rsid w:val="009538B1"/>
    <w:rsid w:val="00955FF9"/>
    <w:rsid w:val="009563E7"/>
    <w:rsid w:val="009569EE"/>
    <w:rsid w:val="009620D3"/>
    <w:rsid w:val="009634BA"/>
    <w:rsid w:val="00963C24"/>
    <w:rsid w:val="009649C3"/>
    <w:rsid w:val="009667EB"/>
    <w:rsid w:val="0097017A"/>
    <w:rsid w:val="009704F3"/>
    <w:rsid w:val="009706F9"/>
    <w:rsid w:val="00970D93"/>
    <w:rsid w:val="0097153E"/>
    <w:rsid w:val="009730B9"/>
    <w:rsid w:val="00973BEE"/>
    <w:rsid w:val="009767FC"/>
    <w:rsid w:val="0098052E"/>
    <w:rsid w:val="00980721"/>
    <w:rsid w:val="009810D4"/>
    <w:rsid w:val="009811F7"/>
    <w:rsid w:val="009817FF"/>
    <w:rsid w:val="00982662"/>
    <w:rsid w:val="00982906"/>
    <w:rsid w:val="00987126"/>
    <w:rsid w:val="00992BB6"/>
    <w:rsid w:val="009A0366"/>
    <w:rsid w:val="009A3D38"/>
    <w:rsid w:val="009A4D1C"/>
    <w:rsid w:val="009A6B7F"/>
    <w:rsid w:val="009B3097"/>
    <w:rsid w:val="009B6911"/>
    <w:rsid w:val="009B71FE"/>
    <w:rsid w:val="009C1971"/>
    <w:rsid w:val="009C70ED"/>
    <w:rsid w:val="009D18E6"/>
    <w:rsid w:val="009D1A89"/>
    <w:rsid w:val="009D375D"/>
    <w:rsid w:val="009D61FB"/>
    <w:rsid w:val="009E2BF1"/>
    <w:rsid w:val="009E3176"/>
    <w:rsid w:val="009E3B96"/>
    <w:rsid w:val="009E3EE1"/>
    <w:rsid w:val="009E3F49"/>
    <w:rsid w:val="009E41BA"/>
    <w:rsid w:val="009E58E0"/>
    <w:rsid w:val="009E5F87"/>
    <w:rsid w:val="009E74D7"/>
    <w:rsid w:val="009F13D3"/>
    <w:rsid w:val="009F4B85"/>
    <w:rsid w:val="009F6372"/>
    <w:rsid w:val="009F70BA"/>
    <w:rsid w:val="00A041DE"/>
    <w:rsid w:val="00A05FDB"/>
    <w:rsid w:val="00A061C4"/>
    <w:rsid w:val="00A06767"/>
    <w:rsid w:val="00A11FAA"/>
    <w:rsid w:val="00A13416"/>
    <w:rsid w:val="00A13B6B"/>
    <w:rsid w:val="00A13E4C"/>
    <w:rsid w:val="00A13EED"/>
    <w:rsid w:val="00A16053"/>
    <w:rsid w:val="00A163E7"/>
    <w:rsid w:val="00A2091D"/>
    <w:rsid w:val="00A2098C"/>
    <w:rsid w:val="00A21CB9"/>
    <w:rsid w:val="00A2650D"/>
    <w:rsid w:val="00A26FED"/>
    <w:rsid w:val="00A304AD"/>
    <w:rsid w:val="00A30564"/>
    <w:rsid w:val="00A336A3"/>
    <w:rsid w:val="00A33C4D"/>
    <w:rsid w:val="00A35284"/>
    <w:rsid w:val="00A3671C"/>
    <w:rsid w:val="00A40237"/>
    <w:rsid w:val="00A40768"/>
    <w:rsid w:val="00A40F6A"/>
    <w:rsid w:val="00A41EF6"/>
    <w:rsid w:val="00A42E58"/>
    <w:rsid w:val="00A4331F"/>
    <w:rsid w:val="00A43A0F"/>
    <w:rsid w:val="00A465E1"/>
    <w:rsid w:val="00A477AF"/>
    <w:rsid w:val="00A47F0B"/>
    <w:rsid w:val="00A5021B"/>
    <w:rsid w:val="00A507C0"/>
    <w:rsid w:val="00A5293B"/>
    <w:rsid w:val="00A53CE2"/>
    <w:rsid w:val="00A54AC4"/>
    <w:rsid w:val="00A570D6"/>
    <w:rsid w:val="00A6167A"/>
    <w:rsid w:val="00A66C4B"/>
    <w:rsid w:val="00A66E0E"/>
    <w:rsid w:val="00A700B4"/>
    <w:rsid w:val="00A71334"/>
    <w:rsid w:val="00A71DE7"/>
    <w:rsid w:val="00A74460"/>
    <w:rsid w:val="00A76402"/>
    <w:rsid w:val="00A77930"/>
    <w:rsid w:val="00A808E9"/>
    <w:rsid w:val="00A80C88"/>
    <w:rsid w:val="00A85984"/>
    <w:rsid w:val="00A86E31"/>
    <w:rsid w:val="00A87C12"/>
    <w:rsid w:val="00A904C9"/>
    <w:rsid w:val="00A90BD3"/>
    <w:rsid w:val="00A94236"/>
    <w:rsid w:val="00A945D8"/>
    <w:rsid w:val="00A9591D"/>
    <w:rsid w:val="00A962E9"/>
    <w:rsid w:val="00AA115E"/>
    <w:rsid w:val="00AA2B8A"/>
    <w:rsid w:val="00AA31DC"/>
    <w:rsid w:val="00AB00E5"/>
    <w:rsid w:val="00AB07FE"/>
    <w:rsid w:val="00AB5761"/>
    <w:rsid w:val="00AB759D"/>
    <w:rsid w:val="00AC15F0"/>
    <w:rsid w:val="00AC1C2D"/>
    <w:rsid w:val="00AC2206"/>
    <w:rsid w:val="00AC5322"/>
    <w:rsid w:val="00AD1BFB"/>
    <w:rsid w:val="00AD2733"/>
    <w:rsid w:val="00AD2888"/>
    <w:rsid w:val="00AD46DA"/>
    <w:rsid w:val="00AD490F"/>
    <w:rsid w:val="00AD4B63"/>
    <w:rsid w:val="00AD66D6"/>
    <w:rsid w:val="00AD6B07"/>
    <w:rsid w:val="00AD784A"/>
    <w:rsid w:val="00AE0682"/>
    <w:rsid w:val="00AE138B"/>
    <w:rsid w:val="00AE2FF5"/>
    <w:rsid w:val="00AE3423"/>
    <w:rsid w:val="00AE39B6"/>
    <w:rsid w:val="00AE6557"/>
    <w:rsid w:val="00AF3837"/>
    <w:rsid w:val="00AF4B7F"/>
    <w:rsid w:val="00AF5358"/>
    <w:rsid w:val="00AF7006"/>
    <w:rsid w:val="00B000F9"/>
    <w:rsid w:val="00B01E4B"/>
    <w:rsid w:val="00B01EB7"/>
    <w:rsid w:val="00B03414"/>
    <w:rsid w:val="00B03F42"/>
    <w:rsid w:val="00B0446A"/>
    <w:rsid w:val="00B0479C"/>
    <w:rsid w:val="00B05B2F"/>
    <w:rsid w:val="00B07ED1"/>
    <w:rsid w:val="00B10062"/>
    <w:rsid w:val="00B10640"/>
    <w:rsid w:val="00B11894"/>
    <w:rsid w:val="00B14C24"/>
    <w:rsid w:val="00B16CE7"/>
    <w:rsid w:val="00B1763D"/>
    <w:rsid w:val="00B2368A"/>
    <w:rsid w:val="00B26B74"/>
    <w:rsid w:val="00B325B6"/>
    <w:rsid w:val="00B342BD"/>
    <w:rsid w:val="00B34B8C"/>
    <w:rsid w:val="00B3602B"/>
    <w:rsid w:val="00B3726D"/>
    <w:rsid w:val="00B373CA"/>
    <w:rsid w:val="00B40562"/>
    <w:rsid w:val="00B44934"/>
    <w:rsid w:val="00B5023D"/>
    <w:rsid w:val="00B51056"/>
    <w:rsid w:val="00B51298"/>
    <w:rsid w:val="00B542C0"/>
    <w:rsid w:val="00B54921"/>
    <w:rsid w:val="00B55259"/>
    <w:rsid w:val="00B561C1"/>
    <w:rsid w:val="00B57B34"/>
    <w:rsid w:val="00B57BFE"/>
    <w:rsid w:val="00B6066D"/>
    <w:rsid w:val="00B61C2E"/>
    <w:rsid w:val="00B62126"/>
    <w:rsid w:val="00B6624C"/>
    <w:rsid w:val="00B670FB"/>
    <w:rsid w:val="00B67DFD"/>
    <w:rsid w:val="00B70097"/>
    <w:rsid w:val="00B7228E"/>
    <w:rsid w:val="00B72F4B"/>
    <w:rsid w:val="00B7725B"/>
    <w:rsid w:val="00B84594"/>
    <w:rsid w:val="00B8564D"/>
    <w:rsid w:val="00B8787B"/>
    <w:rsid w:val="00B921B4"/>
    <w:rsid w:val="00B92240"/>
    <w:rsid w:val="00B93460"/>
    <w:rsid w:val="00B93882"/>
    <w:rsid w:val="00BA02A9"/>
    <w:rsid w:val="00BA0AF7"/>
    <w:rsid w:val="00BA1F1B"/>
    <w:rsid w:val="00BA2CA3"/>
    <w:rsid w:val="00BA7D90"/>
    <w:rsid w:val="00BB0B08"/>
    <w:rsid w:val="00BB1B24"/>
    <w:rsid w:val="00BB5C58"/>
    <w:rsid w:val="00BB6FBA"/>
    <w:rsid w:val="00BC104A"/>
    <w:rsid w:val="00BC2845"/>
    <w:rsid w:val="00BC296C"/>
    <w:rsid w:val="00BC6864"/>
    <w:rsid w:val="00BC74AE"/>
    <w:rsid w:val="00BD52D0"/>
    <w:rsid w:val="00BD5ADF"/>
    <w:rsid w:val="00BE0580"/>
    <w:rsid w:val="00BE1464"/>
    <w:rsid w:val="00BE2312"/>
    <w:rsid w:val="00BE2A3D"/>
    <w:rsid w:val="00BE31DF"/>
    <w:rsid w:val="00BE58C1"/>
    <w:rsid w:val="00BF2B44"/>
    <w:rsid w:val="00BF346A"/>
    <w:rsid w:val="00BF52EC"/>
    <w:rsid w:val="00BF5543"/>
    <w:rsid w:val="00C02C53"/>
    <w:rsid w:val="00C0345D"/>
    <w:rsid w:val="00C04FB6"/>
    <w:rsid w:val="00C050B5"/>
    <w:rsid w:val="00C0745E"/>
    <w:rsid w:val="00C13A13"/>
    <w:rsid w:val="00C160CD"/>
    <w:rsid w:val="00C20493"/>
    <w:rsid w:val="00C20CF7"/>
    <w:rsid w:val="00C21B00"/>
    <w:rsid w:val="00C21D19"/>
    <w:rsid w:val="00C23AC9"/>
    <w:rsid w:val="00C2628B"/>
    <w:rsid w:val="00C30F0E"/>
    <w:rsid w:val="00C312FD"/>
    <w:rsid w:val="00C32354"/>
    <w:rsid w:val="00C3319D"/>
    <w:rsid w:val="00C34B3D"/>
    <w:rsid w:val="00C34BC4"/>
    <w:rsid w:val="00C34DE7"/>
    <w:rsid w:val="00C3544E"/>
    <w:rsid w:val="00C35AAD"/>
    <w:rsid w:val="00C36825"/>
    <w:rsid w:val="00C376C8"/>
    <w:rsid w:val="00C428D5"/>
    <w:rsid w:val="00C435FF"/>
    <w:rsid w:val="00C45D97"/>
    <w:rsid w:val="00C46565"/>
    <w:rsid w:val="00C47A5C"/>
    <w:rsid w:val="00C50DF4"/>
    <w:rsid w:val="00C51EB7"/>
    <w:rsid w:val="00C61891"/>
    <w:rsid w:val="00C665F3"/>
    <w:rsid w:val="00C6697E"/>
    <w:rsid w:val="00C676E5"/>
    <w:rsid w:val="00C67849"/>
    <w:rsid w:val="00C706A9"/>
    <w:rsid w:val="00C70940"/>
    <w:rsid w:val="00C72D21"/>
    <w:rsid w:val="00C73E87"/>
    <w:rsid w:val="00C74120"/>
    <w:rsid w:val="00C759C9"/>
    <w:rsid w:val="00C80947"/>
    <w:rsid w:val="00C856C5"/>
    <w:rsid w:val="00C874D0"/>
    <w:rsid w:val="00C8764C"/>
    <w:rsid w:val="00C877D0"/>
    <w:rsid w:val="00C938D7"/>
    <w:rsid w:val="00C96A6C"/>
    <w:rsid w:val="00CA056B"/>
    <w:rsid w:val="00CA0A3B"/>
    <w:rsid w:val="00CA7018"/>
    <w:rsid w:val="00CA7693"/>
    <w:rsid w:val="00CB2B9D"/>
    <w:rsid w:val="00CB3D7B"/>
    <w:rsid w:val="00CB5D82"/>
    <w:rsid w:val="00CC30D7"/>
    <w:rsid w:val="00CC475B"/>
    <w:rsid w:val="00CC52BC"/>
    <w:rsid w:val="00CC62DC"/>
    <w:rsid w:val="00CC6A98"/>
    <w:rsid w:val="00CC7263"/>
    <w:rsid w:val="00CC7908"/>
    <w:rsid w:val="00CE0A84"/>
    <w:rsid w:val="00CE4BAB"/>
    <w:rsid w:val="00CE4C1A"/>
    <w:rsid w:val="00CF0B58"/>
    <w:rsid w:val="00CF10A4"/>
    <w:rsid w:val="00CF11D9"/>
    <w:rsid w:val="00CF21FD"/>
    <w:rsid w:val="00CF5199"/>
    <w:rsid w:val="00CF6A9D"/>
    <w:rsid w:val="00CF7E4B"/>
    <w:rsid w:val="00D013B2"/>
    <w:rsid w:val="00D029B8"/>
    <w:rsid w:val="00D031E3"/>
    <w:rsid w:val="00D03B6F"/>
    <w:rsid w:val="00D040B4"/>
    <w:rsid w:val="00D07A26"/>
    <w:rsid w:val="00D07BD5"/>
    <w:rsid w:val="00D10D15"/>
    <w:rsid w:val="00D13C4B"/>
    <w:rsid w:val="00D15597"/>
    <w:rsid w:val="00D164EA"/>
    <w:rsid w:val="00D22FA1"/>
    <w:rsid w:val="00D239C8"/>
    <w:rsid w:val="00D25234"/>
    <w:rsid w:val="00D32033"/>
    <w:rsid w:val="00D37471"/>
    <w:rsid w:val="00D44D98"/>
    <w:rsid w:val="00D451E6"/>
    <w:rsid w:val="00D46007"/>
    <w:rsid w:val="00D4683B"/>
    <w:rsid w:val="00D512D2"/>
    <w:rsid w:val="00D51EE2"/>
    <w:rsid w:val="00D56379"/>
    <w:rsid w:val="00D62406"/>
    <w:rsid w:val="00D62F1D"/>
    <w:rsid w:val="00D62F77"/>
    <w:rsid w:val="00D63FA6"/>
    <w:rsid w:val="00D65006"/>
    <w:rsid w:val="00D67D1D"/>
    <w:rsid w:val="00D67E96"/>
    <w:rsid w:val="00D70A1E"/>
    <w:rsid w:val="00D73338"/>
    <w:rsid w:val="00D74008"/>
    <w:rsid w:val="00D76808"/>
    <w:rsid w:val="00D771E5"/>
    <w:rsid w:val="00D82E3A"/>
    <w:rsid w:val="00D84A89"/>
    <w:rsid w:val="00D84FD0"/>
    <w:rsid w:val="00D8781E"/>
    <w:rsid w:val="00D87AAD"/>
    <w:rsid w:val="00D90262"/>
    <w:rsid w:val="00D911ED"/>
    <w:rsid w:val="00D93A99"/>
    <w:rsid w:val="00D940D5"/>
    <w:rsid w:val="00DA0F33"/>
    <w:rsid w:val="00DA1586"/>
    <w:rsid w:val="00DA2136"/>
    <w:rsid w:val="00DA2727"/>
    <w:rsid w:val="00DA45B2"/>
    <w:rsid w:val="00DA4A94"/>
    <w:rsid w:val="00DA5EBD"/>
    <w:rsid w:val="00DB41CF"/>
    <w:rsid w:val="00DB4D6F"/>
    <w:rsid w:val="00DB7B06"/>
    <w:rsid w:val="00DC3BFC"/>
    <w:rsid w:val="00DC58D7"/>
    <w:rsid w:val="00DC5C7D"/>
    <w:rsid w:val="00DC7AFF"/>
    <w:rsid w:val="00DD06ED"/>
    <w:rsid w:val="00DD0B5C"/>
    <w:rsid w:val="00DD179B"/>
    <w:rsid w:val="00DD25C2"/>
    <w:rsid w:val="00DD2E89"/>
    <w:rsid w:val="00DD55E9"/>
    <w:rsid w:val="00DD6531"/>
    <w:rsid w:val="00DD682B"/>
    <w:rsid w:val="00DD6CBD"/>
    <w:rsid w:val="00DD7C59"/>
    <w:rsid w:val="00DE0FEB"/>
    <w:rsid w:val="00DE2032"/>
    <w:rsid w:val="00DE3136"/>
    <w:rsid w:val="00DE547F"/>
    <w:rsid w:val="00DE6B68"/>
    <w:rsid w:val="00DE7C93"/>
    <w:rsid w:val="00DF0969"/>
    <w:rsid w:val="00DF13AF"/>
    <w:rsid w:val="00DF284A"/>
    <w:rsid w:val="00DF3D8E"/>
    <w:rsid w:val="00E00F91"/>
    <w:rsid w:val="00E01F50"/>
    <w:rsid w:val="00E04361"/>
    <w:rsid w:val="00E050F9"/>
    <w:rsid w:val="00E052FB"/>
    <w:rsid w:val="00E05809"/>
    <w:rsid w:val="00E07654"/>
    <w:rsid w:val="00E12131"/>
    <w:rsid w:val="00E12AAA"/>
    <w:rsid w:val="00E14C4F"/>
    <w:rsid w:val="00E14DB7"/>
    <w:rsid w:val="00E16DCB"/>
    <w:rsid w:val="00E21230"/>
    <w:rsid w:val="00E217C0"/>
    <w:rsid w:val="00E248A8"/>
    <w:rsid w:val="00E25CA0"/>
    <w:rsid w:val="00E27992"/>
    <w:rsid w:val="00E326E4"/>
    <w:rsid w:val="00E32948"/>
    <w:rsid w:val="00E33BA0"/>
    <w:rsid w:val="00E3541B"/>
    <w:rsid w:val="00E3781A"/>
    <w:rsid w:val="00E42CD3"/>
    <w:rsid w:val="00E431C3"/>
    <w:rsid w:val="00E43975"/>
    <w:rsid w:val="00E43D89"/>
    <w:rsid w:val="00E43F0D"/>
    <w:rsid w:val="00E440CC"/>
    <w:rsid w:val="00E44BC7"/>
    <w:rsid w:val="00E4578A"/>
    <w:rsid w:val="00E46430"/>
    <w:rsid w:val="00E46E3A"/>
    <w:rsid w:val="00E4774D"/>
    <w:rsid w:val="00E514C3"/>
    <w:rsid w:val="00E5402F"/>
    <w:rsid w:val="00E544EE"/>
    <w:rsid w:val="00E57746"/>
    <w:rsid w:val="00E605AD"/>
    <w:rsid w:val="00E609F7"/>
    <w:rsid w:val="00E60D92"/>
    <w:rsid w:val="00E61643"/>
    <w:rsid w:val="00E61874"/>
    <w:rsid w:val="00E63749"/>
    <w:rsid w:val="00E64C3F"/>
    <w:rsid w:val="00E67359"/>
    <w:rsid w:val="00E7261C"/>
    <w:rsid w:val="00E72CF7"/>
    <w:rsid w:val="00E749E6"/>
    <w:rsid w:val="00E7619D"/>
    <w:rsid w:val="00E76AD1"/>
    <w:rsid w:val="00E76C40"/>
    <w:rsid w:val="00E77CB6"/>
    <w:rsid w:val="00E80011"/>
    <w:rsid w:val="00E80DAC"/>
    <w:rsid w:val="00E813AF"/>
    <w:rsid w:val="00E81A9F"/>
    <w:rsid w:val="00E81C80"/>
    <w:rsid w:val="00E857DA"/>
    <w:rsid w:val="00E8798A"/>
    <w:rsid w:val="00E91ABA"/>
    <w:rsid w:val="00E933F1"/>
    <w:rsid w:val="00E93666"/>
    <w:rsid w:val="00E9593C"/>
    <w:rsid w:val="00E95B46"/>
    <w:rsid w:val="00E97062"/>
    <w:rsid w:val="00EA1613"/>
    <w:rsid w:val="00EA1689"/>
    <w:rsid w:val="00EA4CC2"/>
    <w:rsid w:val="00EA6F4D"/>
    <w:rsid w:val="00EB0996"/>
    <w:rsid w:val="00EC0994"/>
    <w:rsid w:val="00EC1B9C"/>
    <w:rsid w:val="00EC1F3D"/>
    <w:rsid w:val="00EC2F30"/>
    <w:rsid w:val="00EC7FED"/>
    <w:rsid w:val="00ED10B8"/>
    <w:rsid w:val="00ED1B83"/>
    <w:rsid w:val="00ED6396"/>
    <w:rsid w:val="00ED7956"/>
    <w:rsid w:val="00EE0ED9"/>
    <w:rsid w:val="00EE2A9B"/>
    <w:rsid w:val="00EE494D"/>
    <w:rsid w:val="00EE6CA6"/>
    <w:rsid w:val="00EE714B"/>
    <w:rsid w:val="00EF073C"/>
    <w:rsid w:val="00EF1279"/>
    <w:rsid w:val="00EF147C"/>
    <w:rsid w:val="00EF17E2"/>
    <w:rsid w:val="00EF47A6"/>
    <w:rsid w:val="00EF5D05"/>
    <w:rsid w:val="00EF68D7"/>
    <w:rsid w:val="00F004BA"/>
    <w:rsid w:val="00F011D3"/>
    <w:rsid w:val="00F019A3"/>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5136"/>
    <w:rsid w:val="00F400DF"/>
    <w:rsid w:val="00F42680"/>
    <w:rsid w:val="00F45AD8"/>
    <w:rsid w:val="00F46CAB"/>
    <w:rsid w:val="00F476E7"/>
    <w:rsid w:val="00F5307C"/>
    <w:rsid w:val="00F53276"/>
    <w:rsid w:val="00F54E04"/>
    <w:rsid w:val="00F55684"/>
    <w:rsid w:val="00F56234"/>
    <w:rsid w:val="00F6076E"/>
    <w:rsid w:val="00F60D6D"/>
    <w:rsid w:val="00F648B4"/>
    <w:rsid w:val="00F65FE3"/>
    <w:rsid w:val="00F66372"/>
    <w:rsid w:val="00F70EA1"/>
    <w:rsid w:val="00F7718E"/>
    <w:rsid w:val="00F81B04"/>
    <w:rsid w:val="00F81FBD"/>
    <w:rsid w:val="00F833FA"/>
    <w:rsid w:val="00F85AED"/>
    <w:rsid w:val="00F9766B"/>
    <w:rsid w:val="00FA5F7E"/>
    <w:rsid w:val="00FA6BB2"/>
    <w:rsid w:val="00FB053C"/>
    <w:rsid w:val="00FB10DD"/>
    <w:rsid w:val="00FB3A57"/>
    <w:rsid w:val="00FB43BF"/>
    <w:rsid w:val="00FB677D"/>
    <w:rsid w:val="00FC38F6"/>
    <w:rsid w:val="00FC796C"/>
    <w:rsid w:val="00FD07CC"/>
    <w:rsid w:val="00FD1869"/>
    <w:rsid w:val="00FD37FF"/>
    <w:rsid w:val="00FD4DCD"/>
    <w:rsid w:val="00FD50F7"/>
    <w:rsid w:val="00FD69D1"/>
    <w:rsid w:val="00FD6F6E"/>
    <w:rsid w:val="00FE0957"/>
    <w:rsid w:val="00FE1B3C"/>
    <w:rsid w:val="00FE260A"/>
    <w:rsid w:val="00FE3E16"/>
    <w:rsid w:val="00FE4628"/>
    <w:rsid w:val="00FE478F"/>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183275474">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kesh.jha@powergrid.in" TargetMode="External"/><Relationship Id="rId13" Type="http://schemas.openxmlformats.org/officeDocument/2006/relationships/hyperlink" Target="http://www.sa-intl.or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pay.powergrid.in/%2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apps.powergrid.in/vendorgrievance/t/log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23"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apps.powergrid.in/pgciltenders/u/default.aspx"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30</Pages>
  <Words>10601</Words>
  <Characters>58824</Characters>
  <Application>Microsoft Office Word</Application>
  <DocSecurity>0</DocSecurity>
  <Lines>490</Lines>
  <Paragraphs>138</Paragraphs>
  <ScaleCrop>false</ScaleCrop>
  <Company>POWER GRID CORPORATION OF INDIA LIMITED</Company>
  <LinksUpToDate>false</LinksUpToDate>
  <CharactersWithSpaces>69287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Ekta Tibrewal {एकता टिब्रेवाल}</cp:lastModifiedBy>
  <cp:revision>504</cp:revision>
  <cp:lastPrinted>2025-01-03T18:19:00Z</cp:lastPrinted>
  <dcterms:created xsi:type="dcterms:W3CDTF">2025-01-15T14:32:00Z</dcterms:created>
  <dcterms:modified xsi:type="dcterms:W3CDTF">2025-08-11T09:54:00Z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2025-06-25T05:40:35Z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6ef3ef7a-593f-450c-a19e-18ec95c22128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